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73C0A1" w14:textId="77777777" w:rsidR="00264FC6" w:rsidRDefault="00826C62" w:rsidP="00826C62">
      <w:pPr>
        <w:tabs>
          <w:tab w:val="left" w:pos="7560"/>
        </w:tabs>
        <w:spacing w:before="40"/>
        <w:rPr>
          <w:rFonts w:ascii="Arial" w:hAnsi="Arial" w:cs="Arial"/>
          <w:sz w:val="22"/>
          <w:szCs w:val="22"/>
        </w:rPr>
      </w:pPr>
      <w:r w:rsidRPr="00264FC6">
        <w:rPr>
          <w:rFonts w:ascii="Arial" w:hAnsi="Arial" w:cs="Arial"/>
          <w:sz w:val="22"/>
          <w:szCs w:val="22"/>
        </w:rPr>
        <w:tab/>
      </w:r>
      <w:r w:rsidRPr="00264FC6">
        <w:rPr>
          <w:rFonts w:ascii="Arial" w:hAnsi="Arial" w:cs="Arial"/>
          <w:sz w:val="22"/>
          <w:szCs w:val="22"/>
        </w:rPr>
        <w:tab/>
        <w:t xml:space="preserve">       </w:t>
      </w:r>
    </w:p>
    <w:p w14:paraId="5CB1E470" w14:textId="2EED54A8" w:rsidR="00826C62" w:rsidRPr="00264FC6" w:rsidRDefault="00826C62" w:rsidP="00264FC6">
      <w:pPr>
        <w:tabs>
          <w:tab w:val="left" w:pos="7560"/>
        </w:tabs>
        <w:spacing w:before="40"/>
        <w:jc w:val="right"/>
        <w:rPr>
          <w:rFonts w:ascii="Arial" w:hAnsi="Arial" w:cs="Arial"/>
          <w:sz w:val="22"/>
          <w:szCs w:val="22"/>
        </w:rPr>
      </w:pPr>
      <w:r w:rsidRPr="00264FC6">
        <w:rPr>
          <w:rFonts w:ascii="Arial" w:hAnsi="Arial" w:cs="Arial"/>
          <w:sz w:val="22"/>
          <w:szCs w:val="22"/>
        </w:rPr>
        <w:t xml:space="preserve">Příloha č. </w:t>
      </w:r>
      <w:r w:rsidR="001F50FD">
        <w:rPr>
          <w:rFonts w:ascii="Arial" w:hAnsi="Arial" w:cs="Arial"/>
          <w:sz w:val="22"/>
          <w:szCs w:val="22"/>
        </w:rPr>
        <w:t>5</w:t>
      </w:r>
      <w:r w:rsidRPr="00264FC6">
        <w:rPr>
          <w:rFonts w:ascii="Arial" w:hAnsi="Arial" w:cs="Arial"/>
          <w:sz w:val="22"/>
          <w:szCs w:val="22"/>
        </w:rPr>
        <w:t xml:space="preserve"> ZD</w:t>
      </w:r>
    </w:p>
    <w:p w14:paraId="2F958883" w14:textId="77777777" w:rsidR="00826C62" w:rsidRPr="00264FC6" w:rsidRDefault="00826C62" w:rsidP="00826C62">
      <w:pPr>
        <w:tabs>
          <w:tab w:val="left" w:pos="7560"/>
        </w:tabs>
        <w:spacing w:before="40"/>
        <w:jc w:val="center"/>
        <w:rPr>
          <w:rFonts w:ascii="Arial" w:hAnsi="Arial" w:cs="Arial"/>
          <w:sz w:val="32"/>
          <w:szCs w:val="32"/>
        </w:rPr>
      </w:pPr>
    </w:p>
    <w:p w14:paraId="16A2CBAE" w14:textId="77777777" w:rsidR="00826C62" w:rsidRPr="00264FC6" w:rsidRDefault="00826C62" w:rsidP="00826C62">
      <w:pPr>
        <w:tabs>
          <w:tab w:val="left" w:pos="7560"/>
        </w:tabs>
        <w:spacing w:before="40"/>
        <w:jc w:val="center"/>
        <w:rPr>
          <w:rFonts w:ascii="Arial" w:hAnsi="Arial" w:cs="Arial"/>
          <w:sz w:val="32"/>
          <w:szCs w:val="32"/>
        </w:rPr>
      </w:pPr>
    </w:p>
    <w:p w14:paraId="7E6C8DA0" w14:textId="77777777" w:rsidR="00826C62" w:rsidRPr="00264FC6" w:rsidRDefault="00826C62" w:rsidP="00826C62">
      <w:pPr>
        <w:tabs>
          <w:tab w:val="left" w:pos="7560"/>
        </w:tabs>
        <w:spacing w:before="40"/>
        <w:jc w:val="center"/>
        <w:rPr>
          <w:rFonts w:ascii="Arial" w:hAnsi="Arial" w:cs="Arial"/>
          <w:b/>
          <w:sz w:val="40"/>
          <w:szCs w:val="40"/>
          <w:u w:val="single"/>
        </w:rPr>
      </w:pPr>
    </w:p>
    <w:p w14:paraId="258234E7" w14:textId="3F9FEFF9" w:rsidR="00826C62" w:rsidRPr="00264FC6" w:rsidRDefault="00D94C67" w:rsidP="00826C62">
      <w:pPr>
        <w:tabs>
          <w:tab w:val="left" w:pos="7560"/>
        </w:tabs>
        <w:spacing w:before="40"/>
        <w:jc w:val="center"/>
        <w:rPr>
          <w:rFonts w:ascii="Arial" w:hAnsi="Arial" w:cs="Arial"/>
          <w:b/>
          <w:sz w:val="40"/>
          <w:szCs w:val="40"/>
          <w:u w:val="single"/>
        </w:rPr>
      </w:pPr>
      <w:r>
        <w:rPr>
          <w:rFonts w:ascii="Arial" w:hAnsi="Arial" w:cs="Arial"/>
          <w:noProof/>
        </w:rPr>
        <w:drawing>
          <wp:inline distT="0" distB="0" distL="0" distR="0" wp14:anchorId="1BFD772F" wp14:editId="53F66039">
            <wp:extent cx="962025" cy="400050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40005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344C7A" w14:textId="77777777" w:rsidR="00294744" w:rsidRPr="00264FC6" w:rsidRDefault="00294744" w:rsidP="00A561B4">
      <w:pPr>
        <w:pStyle w:val="Nadpis1"/>
        <w:rPr>
          <w:rFonts w:ascii="Arial" w:hAnsi="Arial" w:cs="Arial"/>
        </w:rPr>
      </w:pPr>
    </w:p>
    <w:p w14:paraId="64668D87" w14:textId="77777777" w:rsidR="000D5D98" w:rsidRPr="00264FC6" w:rsidRDefault="000D5D98" w:rsidP="000D5D98">
      <w:pPr>
        <w:rPr>
          <w:rFonts w:ascii="Arial" w:hAnsi="Arial" w:cs="Arial"/>
        </w:rPr>
      </w:pPr>
    </w:p>
    <w:p w14:paraId="4D507080" w14:textId="77777777" w:rsidR="000D5D98" w:rsidRPr="00264FC6" w:rsidRDefault="000D5D98" w:rsidP="000D5D98">
      <w:pPr>
        <w:rPr>
          <w:rFonts w:ascii="Arial" w:hAnsi="Arial" w:cs="Arial"/>
        </w:rPr>
      </w:pPr>
    </w:p>
    <w:p w14:paraId="21F8AD07" w14:textId="77777777" w:rsidR="000D5D98" w:rsidRPr="00264FC6" w:rsidRDefault="000D5D98" w:rsidP="000D5D98">
      <w:pPr>
        <w:rPr>
          <w:rFonts w:ascii="Arial" w:hAnsi="Arial" w:cs="Arial"/>
        </w:rPr>
      </w:pPr>
    </w:p>
    <w:p w14:paraId="5C12A6CE" w14:textId="77777777" w:rsidR="000D5D98" w:rsidRPr="00264FC6" w:rsidRDefault="000D5D98" w:rsidP="000D5D98">
      <w:pPr>
        <w:rPr>
          <w:rFonts w:ascii="Arial" w:hAnsi="Arial" w:cs="Arial"/>
        </w:rPr>
      </w:pPr>
    </w:p>
    <w:p w14:paraId="52960EB1" w14:textId="77777777" w:rsidR="000D5D98" w:rsidRPr="00264FC6" w:rsidRDefault="000D5D98" w:rsidP="000D5D98">
      <w:pPr>
        <w:rPr>
          <w:rFonts w:ascii="Arial" w:hAnsi="Arial" w:cs="Arial"/>
        </w:rPr>
      </w:pPr>
    </w:p>
    <w:p w14:paraId="61BE7EAE" w14:textId="77777777" w:rsidR="000D5D98" w:rsidRPr="00264FC6" w:rsidRDefault="000D5D98" w:rsidP="000D5D98">
      <w:pPr>
        <w:rPr>
          <w:rFonts w:ascii="Arial" w:hAnsi="Arial" w:cs="Arial"/>
        </w:rPr>
      </w:pPr>
    </w:p>
    <w:p w14:paraId="640EC601" w14:textId="77777777" w:rsidR="000D5D98" w:rsidRPr="00264FC6" w:rsidRDefault="000D5D98" w:rsidP="000D5D98">
      <w:pPr>
        <w:rPr>
          <w:rFonts w:ascii="Arial" w:hAnsi="Arial" w:cs="Arial"/>
        </w:rPr>
      </w:pPr>
    </w:p>
    <w:p w14:paraId="25CF0AAD" w14:textId="77777777" w:rsidR="000D5D98" w:rsidRPr="00264FC6" w:rsidRDefault="000D5D98" w:rsidP="000D5D98">
      <w:pPr>
        <w:rPr>
          <w:rFonts w:ascii="Arial" w:hAnsi="Arial" w:cs="Arial"/>
        </w:rPr>
      </w:pPr>
    </w:p>
    <w:p w14:paraId="12D9616C" w14:textId="77777777" w:rsidR="000D5D98" w:rsidRPr="00264FC6" w:rsidRDefault="000D5D98" w:rsidP="000D5D98">
      <w:pPr>
        <w:rPr>
          <w:rFonts w:ascii="Arial" w:hAnsi="Arial" w:cs="Arial"/>
        </w:rPr>
      </w:pPr>
    </w:p>
    <w:p w14:paraId="387B2628" w14:textId="77777777" w:rsidR="000D5D98" w:rsidRPr="00264FC6" w:rsidRDefault="000D5D98" w:rsidP="000D5D98">
      <w:pPr>
        <w:rPr>
          <w:rFonts w:ascii="Arial" w:hAnsi="Arial" w:cs="Arial"/>
        </w:rPr>
      </w:pPr>
    </w:p>
    <w:p w14:paraId="67738FAA" w14:textId="77777777" w:rsidR="000D5D98" w:rsidRPr="00264FC6" w:rsidRDefault="000D5D98" w:rsidP="000D5D98">
      <w:pPr>
        <w:rPr>
          <w:rFonts w:ascii="Arial" w:hAnsi="Arial" w:cs="Arial"/>
        </w:rPr>
      </w:pPr>
    </w:p>
    <w:p w14:paraId="575B635E" w14:textId="77777777" w:rsidR="000D5D98" w:rsidRPr="00264FC6" w:rsidRDefault="000D5D98" w:rsidP="000D5D98">
      <w:pPr>
        <w:rPr>
          <w:rFonts w:ascii="Arial" w:hAnsi="Arial" w:cs="Arial"/>
        </w:rPr>
      </w:pPr>
    </w:p>
    <w:p w14:paraId="14238E4E" w14:textId="77777777" w:rsidR="000D5D98" w:rsidRPr="00264FC6" w:rsidRDefault="000D5D98" w:rsidP="000D5D98">
      <w:pPr>
        <w:rPr>
          <w:rFonts w:ascii="Arial" w:hAnsi="Arial" w:cs="Arial"/>
        </w:rPr>
      </w:pPr>
    </w:p>
    <w:p w14:paraId="331708B9" w14:textId="77777777" w:rsidR="000D5D98" w:rsidRPr="00264FC6" w:rsidRDefault="000D5D98" w:rsidP="000D5D98">
      <w:pPr>
        <w:rPr>
          <w:rFonts w:ascii="Arial" w:hAnsi="Arial" w:cs="Arial"/>
        </w:rPr>
      </w:pPr>
    </w:p>
    <w:p w14:paraId="15B67880" w14:textId="77777777" w:rsidR="000D5D98" w:rsidRPr="00264FC6" w:rsidRDefault="000D5D98" w:rsidP="000D5D98">
      <w:pPr>
        <w:rPr>
          <w:rFonts w:ascii="Arial" w:hAnsi="Arial" w:cs="Arial"/>
        </w:rPr>
      </w:pPr>
    </w:p>
    <w:p w14:paraId="7889DAD3" w14:textId="61D58E9D" w:rsidR="0098153A" w:rsidRDefault="00CC1FD4" w:rsidP="00EA5A65">
      <w:pPr>
        <w:tabs>
          <w:tab w:val="left" w:pos="7560"/>
        </w:tabs>
        <w:spacing w:before="40"/>
        <w:jc w:val="center"/>
        <w:rPr>
          <w:rFonts w:ascii="Arial" w:hAnsi="Arial" w:cs="Arial"/>
          <w:b/>
          <w:sz w:val="40"/>
          <w:szCs w:val="40"/>
          <w:u w:val="single"/>
        </w:rPr>
      </w:pPr>
      <w:r w:rsidRPr="001E5943">
        <w:rPr>
          <w:rFonts w:ascii="Arial" w:hAnsi="Arial" w:cs="Arial"/>
          <w:b/>
          <w:sz w:val="40"/>
          <w:szCs w:val="40"/>
          <w:u w:val="single"/>
        </w:rPr>
        <w:t xml:space="preserve">Specifikace předmětu </w:t>
      </w:r>
    </w:p>
    <w:p w14:paraId="032C5B85" w14:textId="77777777" w:rsidR="001F50FD" w:rsidRPr="001E5943" w:rsidRDefault="001F50FD" w:rsidP="00EA5A65">
      <w:pPr>
        <w:tabs>
          <w:tab w:val="left" w:pos="7560"/>
        </w:tabs>
        <w:spacing w:before="40"/>
        <w:jc w:val="center"/>
        <w:rPr>
          <w:rFonts w:ascii="Arial" w:hAnsi="Arial" w:cs="Arial"/>
          <w:b/>
          <w:sz w:val="40"/>
          <w:szCs w:val="40"/>
          <w:u w:val="single"/>
        </w:rPr>
      </w:pPr>
    </w:p>
    <w:p w14:paraId="7F8CF502" w14:textId="72A1C525" w:rsidR="008D49F8" w:rsidRPr="001F50FD" w:rsidRDefault="009A51FF" w:rsidP="001F50FD">
      <w:pPr>
        <w:pStyle w:val="Nadpis21"/>
        <w:keepNext/>
        <w:keepLines/>
        <w:shd w:val="clear" w:color="auto" w:fill="auto"/>
        <w:spacing w:after="240"/>
        <w:outlineLvl w:val="9"/>
        <w:rPr>
          <w:rFonts w:ascii="Arial" w:hAnsi="Arial" w:cs="Arial"/>
          <w:sz w:val="40"/>
          <w:szCs w:val="40"/>
        </w:rPr>
      </w:pPr>
      <w:r w:rsidRPr="001F50FD">
        <w:rPr>
          <w:sz w:val="40"/>
          <w:szCs w:val="40"/>
        </w:rPr>
        <w:t>„</w:t>
      </w:r>
      <w:r w:rsidR="0019370A" w:rsidRPr="0019370A">
        <w:rPr>
          <w:sz w:val="40"/>
          <w:szCs w:val="40"/>
        </w:rPr>
        <w:t>Dodávka souboru dílů pro sestavení dvou vozidel zvláštního určení kategorie N3G</w:t>
      </w:r>
      <w:r w:rsidRPr="001F50FD">
        <w:rPr>
          <w:sz w:val="40"/>
          <w:szCs w:val="40"/>
        </w:rPr>
        <w:t>“</w:t>
      </w:r>
      <w:r w:rsidRPr="001F50FD" w:rsidDel="009A51FF">
        <w:rPr>
          <w:sz w:val="40"/>
          <w:szCs w:val="40"/>
        </w:rPr>
        <w:t xml:space="preserve"> </w:t>
      </w:r>
    </w:p>
    <w:p w14:paraId="5DA05BF0" w14:textId="77777777" w:rsidR="003A518A" w:rsidRPr="00264FC6" w:rsidRDefault="003A518A" w:rsidP="003A518A">
      <w:pPr>
        <w:pStyle w:val="Nzev"/>
        <w:jc w:val="left"/>
      </w:pPr>
    </w:p>
    <w:p w14:paraId="6BF3FD19" w14:textId="77777777" w:rsidR="000D5D98" w:rsidRPr="00264FC6" w:rsidRDefault="000D5D98" w:rsidP="003A518A">
      <w:pPr>
        <w:pStyle w:val="Nzev"/>
        <w:jc w:val="left"/>
      </w:pPr>
    </w:p>
    <w:p w14:paraId="0A418C0A" w14:textId="77777777" w:rsidR="000D5D98" w:rsidRPr="00264FC6" w:rsidRDefault="000D5D98" w:rsidP="003A518A">
      <w:pPr>
        <w:pStyle w:val="Nzev"/>
        <w:jc w:val="left"/>
      </w:pPr>
    </w:p>
    <w:p w14:paraId="0FA61B1A" w14:textId="77777777" w:rsidR="000D5D98" w:rsidRPr="00264FC6" w:rsidRDefault="000D5D98" w:rsidP="003A518A">
      <w:pPr>
        <w:pStyle w:val="Nzev"/>
        <w:jc w:val="left"/>
      </w:pPr>
    </w:p>
    <w:p w14:paraId="726A6226" w14:textId="77777777" w:rsidR="000D5D98" w:rsidRPr="00264FC6" w:rsidRDefault="000D5D98" w:rsidP="003A518A">
      <w:pPr>
        <w:pStyle w:val="Nzev"/>
        <w:jc w:val="left"/>
      </w:pPr>
    </w:p>
    <w:p w14:paraId="7644445C" w14:textId="77777777" w:rsidR="000D5D98" w:rsidRPr="00264FC6" w:rsidRDefault="000D5D98" w:rsidP="003A518A">
      <w:pPr>
        <w:pStyle w:val="Nzev"/>
        <w:jc w:val="left"/>
      </w:pPr>
    </w:p>
    <w:p w14:paraId="33FF87AA" w14:textId="77777777" w:rsidR="000D5D98" w:rsidRPr="00264FC6" w:rsidRDefault="000D5D98" w:rsidP="003A518A">
      <w:pPr>
        <w:pStyle w:val="Nzev"/>
        <w:jc w:val="left"/>
      </w:pPr>
    </w:p>
    <w:p w14:paraId="6D04638A" w14:textId="77777777" w:rsidR="000D5D98" w:rsidRPr="00264FC6" w:rsidRDefault="000D5D98" w:rsidP="003A518A">
      <w:pPr>
        <w:pStyle w:val="Nzev"/>
        <w:jc w:val="left"/>
      </w:pPr>
    </w:p>
    <w:p w14:paraId="5C6B9CB8" w14:textId="77777777" w:rsidR="000D5D98" w:rsidRPr="00264FC6" w:rsidRDefault="000D5D98" w:rsidP="003A518A">
      <w:pPr>
        <w:pStyle w:val="Nzev"/>
        <w:jc w:val="left"/>
      </w:pPr>
    </w:p>
    <w:p w14:paraId="276814CA" w14:textId="77777777" w:rsidR="000D5D98" w:rsidRPr="00264FC6" w:rsidRDefault="000D5D98" w:rsidP="003A518A">
      <w:pPr>
        <w:pStyle w:val="Nzev"/>
        <w:jc w:val="left"/>
      </w:pPr>
    </w:p>
    <w:p w14:paraId="5EF249F8" w14:textId="77777777" w:rsidR="000D5D98" w:rsidRPr="00264FC6" w:rsidRDefault="000D5D98" w:rsidP="003A518A">
      <w:pPr>
        <w:pStyle w:val="Nzev"/>
        <w:jc w:val="left"/>
      </w:pPr>
    </w:p>
    <w:p w14:paraId="100C9EF7" w14:textId="77777777" w:rsidR="000D5D98" w:rsidRPr="00264FC6" w:rsidRDefault="000D5D98" w:rsidP="003A518A">
      <w:pPr>
        <w:pStyle w:val="Nzev"/>
        <w:jc w:val="left"/>
      </w:pPr>
    </w:p>
    <w:p w14:paraId="4F3B2479" w14:textId="77777777" w:rsidR="000D5D98" w:rsidRPr="00264FC6" w:rsidRDefault="000D5D98" w:rsidP="003A518A">
      <w:pPr>
        <w:pStyle w:val="Nzev"/>
        <w:jc w:val="left"/>
      </w:pPr>
    </w:p>
    <w:p w14:paraId="2AF31F62" w14:textId="77777777" w:rsidR="000D5D98" w:rsidRPr="00264FC6" w:rsidRDefault="000D5D98" w:rsidP="003A518A">
      <w:pPr>
        <w:pStyle w:val="Nzev"/>
        <w:jc w:val="left"/>
      </w:pPr>
    </w:p>
    <w:p w14:paraId="4C07BBE2" w14:textId="77777777" w:rsidR="000D5D98" w:rsidRPr="00264FC6" w:rsidRDefault="000D5D98" w:rsidP="003A518A">
      <w:pPr>
        <w:pStyle w:val="Nzev"/>
        <w:jc w:val="left"/>
      </w:pPr>
    </w:p>
    <w:p w14:paraId="5FBF994D" w14:textId="77777777" w:rsidR="000D5D98" w:rsidRPr="00264FC6" w:rsidRDefault="000D5D98" w:rsidP="003A518A">
      <w:pPr>
        <w:pStyle w:val="Nzev"/>
        <w:jc w:val="left"/>
      </w:pPr>
    </w:p>
    <w:p w14:paraId="546914C2" w14:textId="77777777" w:rsidR="002E2375" w:rsidRDefault="002E2375" w:rsidP="003A518A">
      <w:pPr>
        <w:pStyle w:val="Nzev"/>
        <w:jc w:val="left"/>
      </w:pPr>
    </w:p>
    <w:p w14:paraId="6B1A0B5C" w14:textId="77777777" w:rsidR="00B13C1F" w:rsidRDefault="00B13C1F" w:rsidP="003A518A">
      <w:pPr>
        <w:pStyle w:val="Nzev"/>
        <w:jc w:val="left"/>
      </w:pPr>
    </w:p>
    <w:p w14:paraId="15643453" w14:textId="77777777" w:rsidR="00CC1FD4" w:rsidRDefault="00CC1FD4" w:rsidP="00CC1FD4">
      <w:pPr>
        <w:pStyle w:val="Zkladntext"/>
        <w:tabs>
          <w:tab w:val="left" w:pos="284"/>
        </w:tabs>
        <w:spacing w:after="60"/>
        <w:jc w:val="both"/>
        <w:rPr>
          <w:rFonts w:ascii="Arial" w:hAnsi="Arial" w:cs="Arial"/>
          <w:sz w:val="22"/>
          <w:szCs w:val="22"/>
          <w:u w:val="single"/>
        </w:rPr>
      </w:pPr>
    </w:p>
    <w:p w14:paraId="1D9E2BA6" w14:textId="109AA2EC" w:rsidR="00F81740" w:rsidRDefault="00F81740" w:rsidP="001F50FD">
      <w:pPr>
        <w:pStyle w:val="Zkladntext"/>
        <w:tabs>
          <w:tab w:val="left" w:pos="720"/>
        </w:tabs>
        <w:spacing w:after="30"/>
        <w:jc w:val="center"/>
        <w:rPr>
          <w:u w:val="single"/>
        </w:rPr>
      </w:pPr>
      <w:r>
        <w:rPr>
          <w:u w:val="single"/>
        </w:rPr>
        <w:lastRenderedPageBreak/>
        <w:t xml:space="preserve">Celkové </w:t>
      </w:r>
      <w:r w:rsidRPr="007D42F2">
        <w:rPr>
          <w:u w:val="single"/>
        </w:rPr>
        <w:t xml:space="preserve">technické požadavky na </w:t>
      </w:r>
      <w:bookmarkStart w:id="0" w:name="_Hlk152379162"/>
      <w:r w:rsidRPr="007D42F2">
        <w:rPr>
          <w:u w:val="single"/>
        </w:rPr>
        <w:t>dodá</w:t>
      </w:r>
      <w:r w:rsidRPr="000457A3">
        <w:rPr>
          <w:u w:val="single"/>
        </w:rPr>
        <w:t>vku</w:t>
      </w:r>
      <w:bookmarkEnd w:id="0"/>
      <w:r w:rsidR="000457A3" w:rsidRPr="000457A3">
        <w:rPr>
          <w:sz w:val="18"/>
          <w:szCs w:val="18"/>
          <w:u w:val="single"/>
        </w:rPr>
        <w:t xml:space="preserve"> </w:t>
      </w:r>
      <w:r w:rsidR="000457A3" w:rsidRPr="000457A3">
        <w:rPr>
          <w:u w:val="single"/>
        </w:rPr>
        <w:t>souboru dílů pro sestavení dvou vozidel zvláštního určení kategorie N3G</w:t>
      </w:r>
      <w:r w:rsidR="000457A3" w:rsidRPr="000457A3">
        <w:rPr>
          <w:rFonts w:ascii="Arial" w:hAnsi="Arial" w:cs="Arial"/>
          <w:u w:val="single"/>
        </w:rPr>
        <w:t>“</w:t>
      </w:r>
      <w:r w:rsidR="000457A3" w:rsidRPr="001F50FD" w:rsidDel="009A51FF">
        <w:rPr>
          <w:rFonts w:ascii="Arial" w:hAnsi="Arial" w:cs="Arial"/>
          <w:sz w:val="16"/>
          <w:szCs w:val="16"/>
          <w:u w:val="single"/>
        </w:rPr>
        <w:t xml:space="preserve"> </w:t>
      </w:r>
      <w:r w:rsidR="000457A3" w:rsidRPr="001F50FD">
        <w:rPr>
          <w:rFonts w:ascii="Arial" w:hAnsi="Arial" w:cs="Arial"/>
          <w:sz w:val="16"/>
          <w:szCs w:val="16"/>
          <w:u w:val="single"/>
        </w:rPr>
        <w:t xml:space="preserve">         </w:t>
      </w:r>
    </w:p>
    <w:p w14:paraId="479953BE" w14:textId="77777777" w:rsidR="001F50FD" w:rsidRPr="007D42F2" w:rsidRDefault="001F50FD" w:rsidP="001F50FD">
      <w:pPr>
        <w:pStyle w:val="Zkladntext"/>
        <w:tabs>
          <w:tab w:val="left" w:pos="720"/>
        </w:tabs>
        <w:spacing w:after="30"/>
        <w:jc w:val="center"/>
        <w:rPr>
          <w:bCs/>
        </w:rPr>
      </w:pPr>
    </w:p>
    <w:p w14:paraId="3FAD5C30" w14:textId="68E3F8DA" w:rsidR="00E64363" w:rsidRPr="001F50FD" w:rsidRDefault="00F81740" w:rsidP="001F50FD">
      <w:pPr>
        <w:pStyle w:val="Zkladntext"/>
        <w:spacing w:after="60"/>
        <w:rPr>
          <w:iCs/>
          <w:u w:val="single"/>
        </w:rPr>
      </w:pPr>
      <w:r>
        <w:rPr>
          <w:iCs/>
          <w:u w:val="single"/>
        </w:rPr>
        <w:t xml:space="preserve">Speciální </w:t>
      </w:r>
      <w:r w:rsidR="00194F19" w:rsidRPr="007D42F2">
        <w:rPr>
          <w:u w:val="single"/>
        </w:rPr>
        <w:t>vozid</w:t>
      </w:r>
      <w:r w:rsidR="00194F19">
        <w:rPr>
          <w:u w:val="single"/>
        </w:rPr>
        <w:t>lo zvláštního určení</w:t>
      </w:r>
      <w:r w:rsidR="00194F19" w:rsidRPr="007D42F2">
        <w:rPr>
          <w:u w:val="single"/>
        </w:rPr>
        <w:t xml:space="preserve"> kategorie N3</w:t>
      </w:r>
      <w:r w:rsidR="00194F19">
        <w:rPr>
          <w:u w:val="single"/>
        </w:rPr>
        <w:t>G</w:t>
      </w:r>
      <w:r w:rsidR="00194F19">
        <w:rPr>
          <w:iCs/>
          <w:u w:val="single"/>
        </w:rPr>
        <w:t xml:space="preserve"> </w:t>
      </w:r>
      <w:r>
        <w:rPr>
          <w:iCs/>
          <w:u w:val="single"/>
        </w:rPr>
        <w:t>nov</w:t>
      </w:r>
      <w:r w:rsidR="00194F19">
        <w:rPr>
          <w:iCs/>
          <w:u w:val="single"/>
        </w:rPr>
        <w:t>é</w:t>
      </w:r>
      <w:r>
        <w:rPr>
          <w:iCs/>
          <w:u w:val="single"/>
        </w:rPr>
        <w:t xml:space="preserve"> bod A </w:t>
      </w:r>
      <w:proofErr w:type="spellStart"/>
      <w:r>
        <w:rPr>
          <w:iCs/>
          <w:u w:val="single"/>
        </w:rPr>
        <w:t>a</w:t>
      </w:r>
      <w:proofErr w:type="spellEnd"/>
      <w:r>
        <w:rPr>
          <w:iCs/>
          <w:u w:val="single"/>
        </w:rPr>
        <w:t xml:space="preserve"> B</w:t>
      </w:r>
    </w:p>
    <w:p w14:paraId="57BD8F11" w14:textId="77777777" w:rsidR="001F50FD" w:rsidRDefault="001F50FD" w:rsidP="00CC1FD4">
      <w:pPr>
        <w:pStyle w:val="Zkladntext"/>
        <w:tabs>
          <w:tab w:val="left" w:pos="0"/>
        </w:tabs>
        <w:spacing w:after="60"/>
        <w:jc w:val="both"/>
        <w:rPr>
          <w:u w:val="single"/>
        </w:rPr>
      </w:pPr>
    </w:p>
    <w:p w14:paraId="26F23A25" w14:textId="185A355A" w:rsidR="00E64363" w:rsidRPr="001F50FD" w:rsidRDefault="00E64363" w:rsidP="00CC1FD4">
      <w:pPr>
        <w:pStyle w:val="Zkladntext"/>
        <w:tabs>
          <w:tab w:val="left" w:pos="0"/>
        </w:tabs>
        <w:spacing w:after="60"/>
        <w:jc w:val="both"/>
        <w:rPr>
          <w:b w:val="0"/>
          <w:bCs/>
          <w:u w:val="single"/>
        </w:rPr>
      </w:pPr>
      <w:r w:rsidRPr="001F50FD">
        <w:rPr>
          <w:b w:val="0"/>
          <w:bCs/>
          <w:u w:val="single"/>
        </w:rPr>
        <w:t>Vysvětlivky:</w:t>
      </w:r>
    </w:p>
    <w:p w14:paraId="2C284AA5" w14:textId="395C5EAE" w:rsidR="00E64363" w:rsidRPr="001F50FD" w:rsidRDefault="00E64363" w:rsidP="001F50FD">
      <w:pPr>
        <w:pStyle w:val="Zkladntext"/>
        <w:tabs>
          <w:tab w:val="left" w:pos="0"/>
          <w:tab w:val="left" w:pos="1276"/>
        </w:tabs>
        <w:spacing w:after="60"/>
        <w:jc w:val="both"/>
        <w:rPr>
          <w:b w:val="0"/>
          <w:bCs/>
        </w:rPr>
      </w:pPr>
      <w:r w:rsidRPr="001F50FD">
        <w:rPr>
          <w:b w:val="0"/>
          <w:bCs/>
        </w:rPr>
        <w:t>Minimálně – min</w:t>
      </w:r>
    </w:p>
    <w:p w14:paraId="1B78FAB2" w14:textId="66E21F40" w:rsidR="00E64363" w:rsidRPr="001F50FD" w:rsidRDefault="00E64363" w:rsidP="00CC1FD4">
      <w:pPr>
        <w:pStyle w:val="Zkladntext"/>
        <w:tabs>
          <w:tab w:val="left" w:pos="0"/>
        </w:tabs>
        <w:spacing w:after="60"/>
        <w:jc w:val="both"/>
        <w:rPr>
          <w:b w:val="0"/>
          <w:bCs/>
        </w:rPr>
      </w:pPr>
      <w:proofErr w:type="gramStart"/>
      <w:r w:rsidRPr="001F50FD">
        <w:rPr>
          <w:b w:val="0"/>
          <w:bCs/>
        </w:rPr>
        <w:t>Maximálně  -</w:t>
      </w:r>
      <w:proofErr w:type="gramEnd"/>
      <w:r w:rsidRPr="001F50FD">
        <w:rPr>
          <w:b w:val="0"/>
          <w:bCs/>
        </w:rPr>
        <w:t xml:space="preserve"> max.</w:t>
      </w:r>
    </w:p>
    <w:p w14:paraId="03285BE1" w14:textId="77777777" w:rsidR="00CC1FD4" w:rsidRPr="001F50FD" w:rsidRDefault="00CC1FD4" w:rsidP="00CC1FD4">
      <w:pPr>
        <w:pStyle w:val="Zkladntext"/>
        <w:tabs>
          <w:tab w:val="left" w:pos="0"/>
        </w:tabs>
        <w:spacing w:after="60"/>
        <w:jc w:val="both"/>
      </w:pPr>
    </w:p>
    <w:tbl>
      <w:tblPr>
        <w:tblW w:w="9729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8"/>
        <w:gridCol w:w="5670"/>
        <w:gridCol w:w="1559"/>
        <w:gridCol w:w="1984"/>
        <w:gridCol w:w="18"/>
      </w:tblGrid>
      <w:tr w:rsidR="00662932" w:rsidRPr="009A51FF" w14:paraId="72606E95" w14:textId="77777777" w:rsidTr="001F50FD">
        <w:trPr>
          <w:gridAfter w:val="1"/>
          <w:wAfter w:w="18" w:type="dxa"/>
          <w:trHeight w:val="816"/>
        </w:trPr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F693E2" w14:textId="7D2A44A1" w:rsidR="00CC1FD4" w:rsidRPr="00EA04F1" w:rsidRDefault="00CC1FD4">
            <w:pPr>
              <w:jc w:val="center"/>
              <w:rPr>
                <w:b/>
                <w:bCs/>
              </w:rPr>
            </w:pPr>
            <w:bookmarkStart w:id="1" w:name="_Hlk182906627"/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9436B2" w14:textId="0F54CD03" w:rsidR="00A47D72" w:rsidRPr="00EA04F1" w:rsidRDefault="00354C8E" w:rsidP="007B2099">
            <w:pPr>
              <w:rPr>
                <w:b/>
                <w:bCs/>
              </w:rPr>
            </w:pPr>
            <w:r w:rsidRPr="00EA04F1">
              <w:rPr>
                <w:b/>
                <w:bCs/>
              </w:rPr>
              <w:t>Vozidlo kategorie N3G</w:t>
            </w:r>
            <w:r w:rsidR="00CC1FD4" w:rsidRPr="00EA04F1">
              <w:rPr>
                <w:b/>
                <w:bCs/>
              </w:rPr>
              <w:t>, typ a označení: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F8E471" w14:textId="4AE21E19" w:rsidR="00CC1FD4" w:rsidRPr="001F50FD" w:rsidRDefault="0007490B" w:rsidP="00816553">
            <w:pPr>
              <w:jc w:val="center"/>
              <w:rPr>
                <w:b/>
                <w:bCs/>
                <w:color w:val="FF0000"/>
              </w:rPr>
            </w:pPr>
            <w:r w:rsidRPr="001F50FD">
              <w:rPr>
                <w:b/>
                <w:bCs/>
                <w:color w:val="FF0000"/>
              </w:rPr>
              <w:t xml:space="preserve">Doplní </w:t>
            </w:r>
            <w:r w:rsidR="00C27707" w:rsidRPr="001F50FD">
              <w:rPr>
                <w:b/>
                <w:bCs/>
                <w:color w:val="FF0000"/>
              </w:rPr>
              <w:t>prodávající</w:t>
            </w:r>
          </w:p>
        </w:tc>
      </w:tr>
      <w:tr w:rsidR="00662932" w:rsidRPr="00816553" w14:paraId="59AC9272" w14:textId="77777777" w:rsidTr="001F50FD">
        <w:trPr>
          <w:trHeight w:val="285"/>
        </w:trPr>
        <w:tc>
          <w:tcPr>
            <w:tcW w:w="498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0CF2C8A1" w14:textId="4D02BD70" w:rsidR="00CC1FD4" w:rsidRPr="00816553" w:rsidRDefault="00CC1FD4" w:rsidP="00CC1F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53">
              <w:rPr>
                <w:rFonts w:ascii="Arial" w:hAnsi="Arial" w:cs="Arial"/>
                <w:b/>
                <w:bCs/>
                <w:sz w:val="20"/>
                <w:szCs w:val="20"/>
              </w:rPr>
              <w:t>Č.</w:t>
            </w:r>
          </w:p>
        </w:tc>
        <w:tc>
          <w:tcPr>
            <w:tcW w:w="567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907772B" w14:textId="01B00EE6" w:rsidR="00CC1FD4" w:rsidRPr="00816553" w:rsidRDefault="00A47D72" w:rsidP="00CC1FD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53">
              <w:rPr>
                <w:rFonts w:ascii="Arial" w:hAnsi="Arial" w:cs="Arial"/>
                <w:b/>
                <w:bCs/>
                <w:sz w:val="20"/>
                <w:szCs w:val="20"/>
              </w:rPr>
              <w:t>Název parametru, požadavku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0E738CAF" w14:textId="6D926536" w:rsidR="00CC1FD4" w:rsidRPr="00816553" w:rsidRDefault="00A47D72" w:rsidP="0081655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5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Možnosti / způsob</w:t>
            </w:r>
            <w:r w:rsidR="0066293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81655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vyplnění</w:t>
            </w:r>
          </w:p>
        </w:tc>
        <w:tc>
          <w:tcPr>
            <w:tcW w:w="2002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50728D77" w14:textId="17FFDAE3" w:rsidR="00A47D72" w:rsidRPr="00EA5A65" w:rsidRDefault="00C27707" w:rsidP="00816553">
            <w:pPr>
              <w:jc w:val="center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Prodávající</w:t>
            </w:r>
            <w:r w:rsidR="0007490B" w:rsidRPr="00EA5A65"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 xml:space="preserve"> </w:t>
            </w:r>
            <w:r w:rsidR="00A47D72" w:rsidRPr="00EA5A65"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vyplní</w:t>
            </w:r>
          </w:p>
          <w:p w14:paraId="55A9E213" w14:textId="6856FF42" w:rsidR="00A47D72" w:rsidRPr="00EA5A65" w:rsidRDefault="00A47D72" w:rsidP="00816553">
            <w:pPr>
              <w:jc w:val="center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  <w:r w:rsidRPr="00EA5A65"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hodnotu platnou</w:t>
            </w:r>
          </w:p>
          <w:p w14:paraId="01E8C3CF" w14:textId="7152D68E" w:rsidR="00CC1FD4" w:rsidRPr="00816553" w:rsidRDefault="00A47D72" w:rsidP="0081655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A5A65"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pro nabízený stroj</w:t>
            </w:r>
          </w:p>
        </w:tc>
      </w:tr>
      <w:tr w:rsidR="00662932" w:rsidRPr="00816553" w14:paraId="5CC7E46B" w14:textId="77777777" w:rsidTr="001F50FD">
        <w:trPr>
          <w:trHeight w:val="285"/>
        </w:trPr>
        <w:tc>
          <w:tcPr>
            <w:tcW w:w="498" w:type="dxa"/>
            <w:shd w:val="clear" w:color="auto" w:fill="auto"/>
            <w:noWrap/>
            <w:vAlign w:val="center"/>
          </w:tcPr>
          <w:p w14:paraId="059BDF5A" w14:textId="2441B976" w:rsidR="00215DA4" w:rsidRPr="001F50FD" w:rsidRDefault="00215DA4" w:rsidP="001F50FD">
            <w:pPr>
              <w:pStyle w:val="Odstavecseseznamem"/>
              <w:numPr>
                <w:ilvl w:val="0"/>
                <w:numId w:val="55"/>
              </w:numPr>
              <w:ind w:left="357" w:hanging="357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auto"/>
          </w:tcPr>
          <w:p w14:paraId="47D4424E" w14:textId="45F954CB" w:rsidR="00215DA4" w:rsidRPr="000D0D78" w:rsidRDefault="00215DA4" w:rsidP="00215DA4">
            <w:pPr>
              <w:rPr>
                <w:rFonts w:ascii="Arial" w:hAnsi="Arial" w:cs="Arial"/>
                <w:sz w:val="20"/>
                <w:szCs w:val="20"/>
              </w:rPr>
            </w:pPr>
            <w:r w:rsidRPr="008C69EC">
              <w:rPr>
                <w:color w:val="000000"/>
              </w:rPr>
              <w:t xml:space="preserve">Náhradní díly nové pro sestavení </w:t>
            </w:r>
            <w:r w:rsidR="00C61FEF" w:rsidRPr="005660DA">
              <w:rPr>
                <w:b/>
                <w:bCs/>
                <w:color w:val="000000"/>
              </w:rPr>
              <w:t>vozidla</w:t>
            </w:r>
            <w:r w:rsidR="00C61FEF">
              <w:rPr>
                <w:color w:val="000000"/>
              </w:rPr>
              <w:t xml:space="preserve"> </w:t>
            </w:r>
            <w:r w:rsidR="00C61FEF" w:rsidRPr="005660DA">
              <w:rPr>
                <w:b/>
                <w:bCs/>
                <w:color w:val="000000"/>
              </w:rPr>
              <w:t>zvláštního určení kategorie</w:t>
            </w:r>
            <w:r w:rsidR="00C61FEF" w:rsidRPr="00CE1867">
              <w:rPr>
                <w:color w:val="000000"/>
              </w:rPr>
              <w:t xml:space="preserve"> N3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14:paraId="35009689" w14:textId="669C11D0" w:rsidR="00215DA4" w:rsidRPr="00816553" w:rsidRDefault="00BF65F5" w:rsidP="00215D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ano / ne</w:t>
            </w:r>
          </w:p>
        </w:tc>
        <w:tc>
          <w:tcPr>
            <w:tcW w:w="2002" w:type="dxa"/>
            <w:gridSpan w:val="2"/>
            <w:shd w:val="clear" w:color="auto" w:fill="auto"/>
            <w:noWrap/>
            <w:vAlign w:val="center"/>
          </w:tcPr>
          <w:p w14:paraId="729BC455" w14:textId="6C8B7C76" w:rsidR="00215DA4" w:rsidRPr="00816553" w:rsidRDefault="00215DA4" w:rsidP="00215D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F65F5" w:rsidRPr="00816553" w14:paraId="42BB7718" w14:textId="77777777" w:rsidTr="009178C0">
        <w:trPr>
          <w:trHeight w:val="285"/>
        </w:trPr>
        <w:tc>
          <w:tcPr>
            <w:tcW w:w="498" w:type="dxa"/>
            <w:shd w:val="clear" w:color="auto" w:fill="auto"/>
            <w:noWrap/>
            <w:vAlign w:val="center"/>
          </w:tcPr>
          <w:p w14:paraId="4AA06AAC" w14:textId="77777777" w:rsidR="00BF65F5" w:rsidRPr="00BF65F5" w:rsidDel="009A51FF" w:rsidRDefault="00BF65F5">
            <w:pPr>
              <w:pStyle w:val="Odstavecseseznamem"/>
              <w:numPr>
                <w:ilvl w:val="0"/>
                <w:numId w:val="55"/>
              </w:numPr>
              <w:ind w:left="357" w:hanging="357"/>
              <w:jc w:val="left"/>
              <w:rPr>
                <w:rFonts w:ascii="Arial" w:hAnsi="Arial" w:cs="Arial"/>
                <w:sz w:val="20"/>
                <w:szCs w:val="20"/>
              </w:rPr>
            </w:pPr>
            <w:bookmarkStart w:id="2" w:name="_Hlk192754442"/>
          </w:p>
        </w:tc>
        <w:tc>
          <w:tcPr>
            <w:tcW w:w="5670" w:type="dxa"/>
            <w:shd w:val="clear" w:color="auto" w:fill="auto"/>
          </w:tcPr>
          <w:p w14:paraId="07291969" w14:textId="6BF82E82" w:rsidR="00BF65F5" w:rsidRPr="008C69EC" w:rsidRDefault="00BF65F5" w:rsidP="00215DA4">
            <w:pPr>
              <w:rPr>
                <w:color w:val="000000"/>
              </w:rPr>
            </w:pPr>
            <w:bookmarkStart w:id="3" w:name="_Hlk192763349"/>
            <w:r>
              <w:rPr>
                <w:color w:val="000000"/>
              </w:rPr>
              <w:t>T</w:t>
            </w:r>
            <w:r w:rsidRPr="008C69EC">
              <w:rPr>
                <w:color w:val="000000"/>
              </w:rPr>
              <w:t>echnicky přípustn</w:t>
            </w:r>
            <w:r>
              <w:rPr>
                <w:color w:val="000000"/>
              </w:rPr>
              <w:t>á</w:t>
            </w:r>
            <w:r w:rsidRPr="008C69EC">
              <w:rPr>
                <w:color w:val="000000"/>
              </w:rPr>
              <w:t xml:space="preserve"> hmotnost vozidla </w:t>
            </w:r>
            <w:bookmarkEnd w:id="3"/>
            <w:r w:rsidRPr="008C69EC">
              <w:rPr>
                <w:color w:val="000000"/>
              </w:rPr>
              <w:t xml:space="preserve">min. </w:t>
            </w:r>
            <w:r w:rsidRPr="008C69EC">
              <w:rPr>
                <w:b/>
                <w:bCs/>
                <w:color w:val="000000"/>
                <w:u w:val="single"/>
              </w:rPr>
              <w:t>30 000 kg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14:paraId="4EC08B37" w14:textId="796C17EF" w:rsidR="00BF65F5" w:rsidRPr="00816553" w:rsidDel="00057286" w:rsidRDefault="00BF65F5" w:rsidP="00215D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hodnota</w:t>
            </w:r>
          </w:p>
        </w:tc>
        <w:tc>
          <w:tcPr>
            <w:tcW w:w="2002" w:type="dxa"/>
            <w:gridSpan w:val="2"/>
            <w:shd w:val="clear" w:color="auto" w:fill="auto"/>
            <w:noWrap/>
            <w:vAlign w:val="center"/>
          </w:tcPr>
          <w:p w14:paraId="4BA98E0D" w14:textId="77777777" w:rsidR="00BF65F5" w:rsidRPr="00816553" w:rsidRDefault="00BF65F5" w:rsidP="00215D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bookmarkEnd w:id="2"/>
      <w:tr w:rsidR="00BF65F5" w:rsidRPr="00816553" w14:paraId="2A758324" w14:textId="77777777" w:rsidTr="009178C0">
        <w:trPr>
          <w:trHeight w:val="285"/>
        </w:trPr>
        <w:tc>
          <w:tcPr>
            <w:tcW w:w="498" w:type="dxa"/>
            <w:shd w:val="clear" w:color="auto" w:fill="auto"/>
            <w:noWrap/>
            <w:vAlign w:val="center"/>
          </w:tcPr>
          <w:p w14:paraId="02C1DBFF" w14:textId="77777777" w:rsidR="00BF65F5" w:rsidRPr="00BF65F5" w:rsidDel="009A51FF" w:rsidRDefault="00BF65F5">
            <w:pPr>
              <w:pStyle w:val="Odstavecseseznamem"/>
              <w:numPr>
                <w:ilvl w:val="0"/>
                <w:numId w:val="55"/>
              </w:numPr>
              <w:ind w:left="357" w:hanging="357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auto"/>
          </w:tcPr>
          <w:p w14:paraId="62216AF3" w14:textId="49566A8D" w:rsidR="00BF65F5" w:rsidRPr="008C69EC" w:rsidRDefault="00BF65F5" w:rsidP="00215DA4">
            <w:pPr>
              <w:rPr>
                <w:color w:val="000000"/>
              </w:rPr>
            </w:pPr>
            <w:bookmarkStart w:id="4" w:name="_Hlk192754472"/>
            <w:r>
              <w:rPr>
                <w:color w:val="000000"/>
              </w:rPr>
              <w:t>T</w:t>
            </w:r>
            <w:r w:rsidRPr="008C69EC">
              <w:rPr>
                <w:color w:val="000000"/>
              </w:rPr>
              <w:t>echnicky přípust</w:t>
            </w:r>
            <w:r>
              <w:rPr>
                <w:color w:val="000000"/>
              </w:rPr>
              <w:t>ná</w:t>
            </w:r>
            <w:r w:rsidRPr="008C69EC">
              <w:rPr>
                <w:color w:val="000000"/>
              </w:rPr>
              <w:t xml:space="preserve"> hmotnost jízdní soupravy min. </w:t>
            </w:r>
            <w:r w:rsidRPr="008C69EC">
              <w:rPr>
                <w:b/>
                <w:bCs/>
                <w:color w:val="000000"/>
                <w:u w:val="single"/>
              </w:rPr>
              <w:t>58 000 kg</w:t>
            </w:r>
            <w:bookmarkEnd w:id="4"/>
          </w:p>
        </w:tc>
        <w:tc>
          <w:tcPr>
            <w:tcW w:w="1559" w:type="dxa"/>
            <w:shd w:val="clear" w:color="auto" w:fill="auto"/>
            <w:noWrap/>
            <w:vAlign w:val="center"/>
          </w:tcPr>
          <w:p w14:paraId="3710D7A7" w14:textId="4A0C2404" w:rsidR="00BF65F5" w:rsidRPr="00816553" w:rsidDel="00057286" w:rsidRDefault="00BF65F5" w:rsidP="00215D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hodnota</w:t>
            </w:r>
          </w:p>
        </w:tc>
        <w:tc>
          <w:tcPr>
            <w:tcW w:w="2002" w:type="dxa"/>
            <w:gridSpan w:val="2"/>
            <w:shd w:val="clear" w:color="auto" w:fill="auto"/>
            <w:noWrap/>
            <w:vAlign w:val="center"/>
          </w:tcPr>
          <w:p w14:paraId="1C2DF750" w14:textId="77777777" w:rsidR="00BF65F5" w:rsidRPr="00816553" w:rsidRDefault="00BF65F5" w:rsidP="00215D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F65F5" w:rsidRPr="00816553" w14:paraId="1EF11A8A" w14:textId="77777777" w:rsidTr="009178C0">
        <w:trPr>
          <w:trHeight w:val="285"/>
        </w:trPr>
        <w:tc>
          <w:tcPr>
            <w:tcW w:w="498" w:type="dxa"/>
            <w:shd w:val="clear" w:color="auto" w:fill="auto"/>
            <w:noWrap/>
            <w:vAlign w:val="center"/>
          </w:tcPr>
          <w:p w14:paraId="086B0C50" w14:textId="77777777" w:rsidR="00BF65F5" w:rsidRPr="00BF65F5" w:rsidDel="009A51FF" w:rsidRDefault="00BF65F5">
            <w:pPr>
              <w:pStyle w:val="Odstavecseseznamem"/>
              <w:numPr>
                <w:ilvl w:val="0"/>
                <w:numId w:val="55"/>
              </w:numPr>
              <w:ind w:left="357" w:hanging="357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auto"/>
          </w:tcPr>
          <w:p w14:paraId="0DC41875" w14:textId="0C920650" w:rsidR="00BF65F5" w:rsidRDefault="00BF65F5" w:rsidP="00215DA4">
            <w:pPr>
              <w:rPr>
                <w:color w:val="000000"/>
              </w:rPr>
            </w:pPr>
            <w:bookmarkStart w:id="5" w:name="_Hlk192754487"/>
            <w:r>
              <w:rPr>
                <w:color w:val="000000"/>
              </w:rPr>
              <w:t>T</w:t>
            </w:r>
            <w:r w:rsidRPr="008C69EC">
              <w:rPr>
                <w:color w:val="000000"/>
              </w:rPr>
              <w:t>echnicky přípustn</w:t>
            </w:r>
            <w:r>
              <w:rPr>
                <w:color w:val="000000"/>
              </w:rPr>
              <w:t>á</w:t>
            </w:r>
            <w:r w:rsidRPr="008C69EC">
              <w:rPr>
                <w:color w:val="000000"/>
              </w:rPr>
              <w:t xml:space="preserve"> hmotnost přípojného vozidla min. </w:t>
            </w:r>
            <w:r w:rsidRPr="008C69EC">
              <w:rPr>
                <w:b/>
                <w:bCs/>
                <w:color w:val="000000"/>
                <w:u w:val="single"/>
              </w:rPr>
              <w:t>27 000 kg</w:t>
            </w:r>
            <w:bookmarkEnd w:id="5"/>
          </w:p>
        </w:tc>
        <w:tc>
          <w:tcPr>
            <w:tcW w:w="1559" w:type="dxa"/>
            <w:shd w:val="clear" w:color="auto" w:fill="auto"/>
            <w:noWrap/>
            <w:vAlign w:val="center"/>
          </w:tcPr>
          <w:p w14:paraId="36EAE73E" w14:textId="115E8E3D" w:rsidR="00BF65F5" w:rsidRPr="00816553" w:rsidDel="00057286" w:rsidRDefault="00BF65F5" w:rsidP="00215D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hodnota</w:t>
            </w:r>
          </w:p>
        </w:tc>
        <w:tc>
          <w:tcPr>
            <w:tcW w:w="2002" w:type="dxa"/>
            <w:gridSpan w:val="2"/>
            <w:shd w:val="clear" w:color="auto" w:fill="auto"/>
            <w:noWrap/>
            <w:vAlign w:val="center"/>
          </w:tcPr>
          <w:p w14:paraId="6CB60BD7" w14:textId="77777777" w:rsidR="00BF65F5" w:rsidRPr="00816553" w:rsidRDefault="00BF65F5" w:rsidP="00215D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F65F5" w:rsidRPr="00816553" w14:paraId="1DCA0E92" w14:textId="77777777" w:rsidTr="009178C0">
        <w:trPr>
          <w:trHeight w:val="285"/>
        </w:trPr>
        <w:tc>
          <w:tcPr>
            <w:tcW w:w="498" w:type="dxa"/>
            <w:shd w:val="clear" w:color="auto" w:fill="auto"/>
            <w:noWrap/>
            <w:vAlign w:val="center"/>
          </w:tcPr>
          <w:p w14:paraId="0BF77EA1" w14:textId="77777777" w:rsidR="00BF65F5" w:rsidRPr="00BF65F5" w:rsidDel="009A51FF" w:rsidRDefault="00BF65F5">
            <w:pPr>
              <w:pStyle w:val="Odstavecseseznamem"/>
              <w:numPr>
                <w:ilvl w:val="0"/>
                <w:numId w:val="55"/>
              </w:numPr>
              <w:ind w:left="357" w:hanging="357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auto"/>
          </w:tcPr>
          <w:p w14:paraId="30C1A342" w14:textId="061619E2" w:rsidR="00BF65F5" w:rsidRDefault="001F50FD" w:rsidP="00215DA4">
            <w:pPr>
              <w:rPr>
                <w:color w:val="000000"/>
              </w:rPr>
            </w:pPr>
            <w:bookmarkStart w:id="6" w:name="_Hlk192754513"/>
            <w:r>
              <w:rPr>
                <w:color w:val="000000"/>
              </w:rPr>
              <w:t>Výška max.</w:t>
            </w:r>
            <w:r w:rsidR="00BF65F5">
              <w:rPr>
                <w:color w:val="000000"/>
              </w:rPr>
              <w:t xml:space="preserve"> 3 4</w:t>
            </w:r>
            <w:r w:rsidR="00A10B78">
              <w:rPr>
                <w:color w:val="000000"/>
              </w:rPr>
              <w:t>0</w:t>
            </w:r>
            <w:r w:rsidR="00BF65F5">
              <w:rPr>
                <w:color w:val="000000"/>
              </w:rPr>
              <w:t>0 mm</w:t>
            </w:r>
            <w:bookmarkEnd w:id="6"/>
          </w:p>
        </w:tc>
        <w:tc>
          <w:tcPr>
            <w:tcW w:w="1559" w:type="dxa"/>
            <w:shd w:val="clear" w:color="auto" w:fill="auto"/>
            <w:noWrap/>
            <w:vAlign w:val="center"/>
          </w:tcPr>
          <w:p w14:paraId="0FA0DA5F" w14:textId="29C78156" w:rsidR="00BF65F5" w:rsidRDefault="00BF65F5" w:rsidP="00215D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hodnota</w:t>
            </w:r>
          </w:p>
        </w:tc>
        <w:tc>
          <w:tcPr>
            <w:tcW w:w="2002" w:type="dxa"/>
            <w:gridSpan w:val="2"/>
            <w:shd w:val="clear" w:color="auto" w:fill="auto"/>
            <w:noWrap/>
            <w:vAlign w:val="center"/>
          </w:tcPr>
          <w:p w14:paraId="28E61540" w14:textId="77777777" w:rsidR="00BF65F5" w:rsidRPr="00816553" w:rsidRDefault="00BF65F5" w:rsidP="00215D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F65F5" w:rsidRPr="00816553" w14:paraId="5D80A446" w14:textId="77777777" w:rsidTr="009178C0">
        <w:trPr>
          <w:trHeight w:val="285"/>
        </w:trPr>
        <w:tc>
          <w:tcPr>
            <w:tcW w:w="498" w:type="dxa"/>
            <w:shd w:val="clear" w:color="auto" w:fill="auto"/>
            <w:noWrap/>
            <w:vAlign w:val="center"/>
          </w:tcPr>
          <w:p w14:paraId="39068A02" w14:textId="77777777" w:rsidR="00BF65F5" w:rsidRPr="00BF65F5" w:rsidDel="009A51FF" w:rsidRDefault="00BF65F5">
            <w:pPr>
              <w:pStyle w:val="Odstavecseseznamem"/>
              <w:numPr>
                <w:ilvl w:val="0"/>
                <w:numId w:val="55"/>
              </w:numPr>
              <w:ind w:left="357" w:hanging="357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auto"/>
          </w:tcPr>
          <w:p w14:paraId="4AE94D36" w14:textId="2971D5B0" w:rsidR="00BF65F5" w:rsidRDefault="005259D0" w:rsidP="00215DA4">
            <w:pPr>
              <w:rPr>
                <w:color w:val="000000"/>
              </w:rPr>
            </w:pPr>
            <w:bookmarkStart w:id="7" w:name="_Hlk192754528"/>
            <w:r>
              <w:rPr>
                <w:color w:val="000000"/>
              </w:rPr>
              <w:t>Délka</w:t>
            </w:r>
            <w:r w:rsidR="00BF65F5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max. 7 850 mm</w:t>
            </w:r>
            <w:bookmarkEnd w:id="7"/>
          </w:p>
        </w:tc>
        <w:tc>
          <w:tcPr>
            <w:tcW w:w="1559" w:type="dxa"/>
            <w:shd w:val="clear" w:color="auto" w:fill="auto"/>
            <w:noWrap/>
            <w:vAlign w:val="center"/>
          </w:tcPr>
          <w:p w14:paraId="7343F7CA" w14:textId="16C1CD98" w:rsidR="00BF65F5" w:rsidRDefault="00BF65F5" w:rsidP="00215D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hodnota</w:t>
            </w:r>
          </w:p>
        </w:tc>
        <w:tc>
          <w:tcPr>
            <w:tcW w:w="2002" w:type="dxa"/>
            <w:gridSpan w:val="2"/>
            <w:shd w:val="clear" w:color="auto" w:fill="auto"/>
            <w:noWrap/>
            <w:vAlign w:val="center"/>
          </w:tcPr>
          <w:p w14:paraId="11860529" w14:textId="77777777" w:rsidR="00BF65F5" w:rsidRPr="00816553" w:rsidRDefault="00BF65F5" w:rsidP="00215D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6033" w:rsidRPr="00816553" w14:paraId="3A9354D6" w14:textId="77777777" w:rsidTr="009178C0">
        <w:trPr>
          <w:trHeight w:val="285"/>
        </w:trPr>
        <w:tc>
          <w:tcPr>
            <w:tcW w:w="498" w:type="dxa"/>
            <w:shd w:val="clear" w:color="auto" w:fill="auto"/>
            <w:noWrap/>
            <w:vAlign w:val="center"/>
          </w:tcPr>
          <w:p w14:paraId="31105FB6" w14:textId="77777777" w:rsidR="00796033" w:rsidRPr="00BF65F5" w:rsidDel="009A51FF" w:rsidRDefault="00796033">
            <w:pPr>
              <w:pStyle w:val="Odstavecseseznamem"/>
              <w:numPr>
                <w:ilvl w:val="0"/>
                <w:numId w:val="55"/>
              </w:numPr>
              <w:ind w:left="357" w:hanging="357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auto"/>
          </w:tcPr>
          <w:p w14:paraId="5C34A9C6" w14:textId="1456268E" w:rsidR="00796033" w:rsidRDefault="001F50FD" w:rsidP="00215DA4">
            <w:pPr>
              <w:rPr>
                <w:color w:val="000000"/>
              </w:rPr>
            </w:pPr>
            <w:bookmarkStart w:id="8" w:name="_Hlk192763507"/>
            <w:bookmarkStart w:id="9" w:name="_Hlk192754547"/>
            <w:r>
              <w:rPr>
                <w:color w:val="000000"/>
              </w:rPr>
              <w:t>Rozvor přední</w:t>
            </w:r>
            <w:r w:rsidR="00796033">
              <w:rPr>
                <w:color w:val="000000"/>
              </w:rPr>
              <w:t xml:space="preserve"> – 1 zad. náprava </w:t>
            </w:r>
            <w:bookmarkEnd w:id="8"/>
            <w:r w:rsidR="00796033">
              <w:rPr>
                <w:color w:val="000000"/>
              </w:rPr>
              <w:t>max. 3 700 mm</w:t>
            </w:r>
            <w:bookmarkEnd w:id="9"/>
          </w:p>
        </w:tc>
        <w:tc>
          <w:tcPr>
            <w:tcW w:w="1559" w:type="dxa"/>
            <w:shd w:val="clear" w:color="auto" w:fill="auto"/>
            <w:noWrap/>
            <w:vAlign w:val="center"/>
          </w:tcPr>
          <w:p w14:paraId="6B61F6E8" w14:textId="736185CF" w:rsidR="00796033" w:rsidRDefault="00796033" w:rsidP="00215D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hodnota</w:t>
            </w:r>
          </w:p>
        </w:tc>
        <w:tc>
          <w:tcPr>
            <w:tcW w:w="2002" w:type="dxa"/>
            <w:gridSpan w:val="2"/>
            <w:shd w:val="clear" w:color="auto" w:fill="auto"/>
            <w:noWrap/>
            <w:vAlign w:val="center"/>
          </w:tcPr>
          <w:p w14:paraId="284A044A" w14:textId="77777777" w:rsidR="00796033" w:rsidRPr="00816553" w:rsidRDefault="00796033" w:rsidP="00215D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6033" w:rsidRPr="00816553" w14:paraId="1C84EF8F" w14:textId="77777777" w:rsidTr="009178C0">
        <w:trPr>
          <w:trHeight w:val="285"/>
        </w:trPr>
        <w:tc>
          <w:tcPr>
            <w:tcW w:w="498" w:type="dxa"/>
            <w:shd w:val="clear" w:color="auto" w:fill="auto"/>
            <w:noWrap/>
            <w:vAlign w:val="center"/>
          </w:tcPr>
          <w:p w14:paraId="2605E938" w14:textId="77777777" w:rsidR="00796033" w:rsidRPr="00BF65F5" w:rsidDel="009A51FF" w:rsidRDefault="00796033">
            <w:pPr>
              <w:pStyle w:val="Odstavecseseznamem"/>
              <w:numPr>
                <w:ilvl w:val="0"/>
                <w:numId w:val="55"/>
              </w:numPr>
              <w:ind w:left="357" w:hanging="357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auto"/>
          </w:tcPr>
          <w:p w14:paraId="4BD0BE3E" w14:textId="0D1EA034" w:rsidR="00796033" w:rsidRDefault="00796033" w:rsidP="00215DA4">
            <w:pPr>
              <w:rPr>
                <w:color w:val="000000"/>
              </w:rPr>
            </w:pPr>
            <w:bookmarkStart w:id="10" w:name="_Hlk192763541"/>
            <w:bookmarkStart w:id="11" w:name="_Hlk192754579"/>
            <w:r>
              <w:rPr>
                <w:color w:val="000000"/>
              </w:rPr>
              <w:t xml:space="preserve">Rozvoz </w:t>
            </w:r>
            <w:r w:rsidR="001F50FD">
              <w:rPr>
                <w:color w:val="000000"/>
              </w:rPr>
              <w:t>1–2</w:t>
            </w:r>
            <w:r>
              <w:rPr>
                <w:color w:val="000000"/>
              </w:rPr>
              <w:t xml:space="preserve"> zad. náprava </w:t>
            </w:r>
            <w:bookmarkEnd w:id="10"/>
            <w:r>
              <w:rPr>
                <w:color w:val="000000"/>
              </w:rPr>
              <w:t>max. 1 500 mm</w:t>
            </w:r>
            <w:bookmarkEnd w:id="11"/>
          </w:p>
        </w:tc>
        <w:tc>
          <w:tcPr>
            <w:tcW w:w="1559" w:type="dxa"/>
            <w:shd w:val="clear" w:color="auto" w:fill="auto"/>
            <w:noWrap/>
            <w:vAlign w:val="center"/>
          </w:tcPr>
          <w:p w14:paraId="221F3382" w14:textId="72FD0CD3" w:rsidR="00796033" w:rsidRDefault="0006280D" w:rsidP="00215D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hodnota</w:t>
            </w:r>
          </w:p>
        </w:tc>
        <w:tc>
          <w:tcPr>
            <w:tcW w:w="2002" w:type="dxa"/>
            <w:gridSpan w:val="2"/>
            <w:shd w:val="clear" w:color="auto" w:fill="auto"/>
            <w:noWrap/>
            <w:vAlign w:val="center"/>
          </w:tcPr>
          <w:p w14:paraId="2207B3AE" w14:textId="77777777" w:rsidR="00796033" w:rsidRPr="00816553" w:rsidRDefault="00796033" w:rsidP="00215D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6280D" w:rsidRPr="00816553" w14:paraId="3CA4F178" w14:textId="77777777" w:rsidTr="009178C0">
        <w:trPr>
          <w:trHeight w:val="285"/>
        </w:trPr>
        <w:tc>
          <w:tcPr>
            <w:tcW w:w="498" w:type="dxa"/>
            <w:shd w:val="clear" w:color="auto" w:fill="auto"/>
            <w:noWrap/>
            <w:vAlign w:val="center"/>
          </w:tcPr>
          <w:p w14:paraId="5B3E10B4" w14:textId="77777777" w:rsidR="0006280D" w:rsidRPr="00BF65F5" w:rsidDel="009A51FF" w:rsidRDefault="0006280D">
            <w:pPr>
              <w:pStyle w:val="Odstavecseseznamem"/>
              <w:numPr>
                <w:ilvl w:val="0"/>
                <w:numId w:val="55"/>
              </w:numPr>
              <w:ind w:left="357" w:hanging="357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auto"/>
          </w:tcPr>
          <w:p w14:paraId="7713BA14" w14:textId="70E96D28" w:rsidR="0006280D" w:rsidRDefault="0006280D" w:rsidP="00215DA4">
            <w:pPr>
              <w:rPr>
                <w:color w:val="000000"/>
              </w:rPr>
            </w:pPr>
            <w:bookmarkStart w:id="12" w:name="_Hlk192763572"/>
            <w:bookmarkStart w:id="13" w:name="_Hlk192754595"/>
            <w:r>
              <w:rPr>
                <w:color w:val="000000"/>
              </w:rPr>
              <w:t xml:space="preserve">Provozní hmotnost </w:t>
            </w:r>
            <w:bookmarkEnd w:id="12"/>
            <w:r>
              <w:rPr>
                <w:color w:val="000000"/>
              </w:rPr>
              <w:t>max. 12 600 kg</w:t>
            </w:r>
            <w:bookmarkEnd w:id="13"/>
          </w:p>
        </w:tc>
        <w:tc>
          <w:tcPr>
            <w:tcW w:w="1559" w:type="dxa"/>
            <w:shd w:val="clear" w:color="auto" w:fill="auto"/>
            <w:noWrap/>
            <w:vAlign w:val="center"/>
          </w:tcPr>
          <w:p w14:paraId="4AD698A9" w14:textId="1A0FBAD2" w:rsidR="0006280D" w:rsidRDefault="0006280D" w:rsidP="00215D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hodnota</w:t>
            </w:r>
          </w:p>
        </w:tc>
        <w:tc>
          <w:tcPr>
            <w:tcW w:w="2002" w:type="dxa"/>
            <w:gridSpan w:val="2"/>
            <w:shd w:val="clear" w:color="auto" w:fill="auto"/>
            <w:noWrap/>
            <w:vAlign w:val="center"/>
          </w:tcPr>
          <w:p w14:paraId="25AB6DED" w14:textId="77777777" w:rsidR="0006280D" w:rsidRPr="00816553" w:rsidRDefault="0006280D" w:rsidP="00215D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6280D" w:rsidRPr="00816553" w14:paraId="052CCB27" w14:textId="77777777" w:rsidTr="009178C0">
        <w:trPr>
          <w:trHeight w:val="285"/>
        </w:trPr>
        <w:tc>
          <w:tcPr>
            <w:tcW w:w="498" w:type="dxa"/>
            <w:shd w:val="clear" w:color="auto" w:fill="auto"/>
            <w:noWrap/>
            <w:vAlign w:val="center"/>
          </w:tcPr>
          <w:p w14:paraId="2CFAE3AA" w14:textId="77777777" w:rsidR="0006280D" w:rsidRPr="00BF65F5" w:rsidDel="009A51FF" w:rsidRDefault="0006280D" w:rsidP="0006280D">
            <w:pPr>
              <w:pStyle w:val="Odstavecseseznamem"/>
              <w:numPr>
                <w:ilvl w:val="0"/>
                <w:numId w:val="55"/>
              </w:numPr>
              <w:ind w:left="357" w:hanging="357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auto"/>
          </w:tcPr>
          <w:p w14:paraId="2FFCB3E5" w14:textId="6DA28E43" w:rsidR="0006280D" w:rsidRPr="0006280D" w:rsidRDefault="0006280D" w:rsidP="0006280D">
            <w:pPr>
              <w:rPr>
                <w:color w:val="000000"/>
              </w:rPr>
            </w:pPr>
            <w:bookmarkStart w:id="14" w:name="_Hlk192763631"/>
            <w:bookmarkStart w:id="15" w:name="_Hlk192754611"/>
            <w:r w:rsidRPr="001F50FD">
              <w:rPr>
                <w:color w:val="000000"/>
              </w:rPr>
              <w:t>Technicky přípustná</w:t>
            </w:r>
            <w:r>
              <w:rPr>
                <w:color w:val="000000"/>
              </w:rPr>
              <w:t xml:space="preserve"> hmotnost</w:t>
            </w:r>
            <w:r w:rsidRPr="001F50FD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na </w:t>
            </w:r>
            <w:r w:rsidRPr="001F50FD">
              <w:rPr>
                <w:color w:val="000000"/>
              </w:rPr>
              <w:t>přední náprav</w:t>
            </w:r>
            <w:r w:rsidR="00911FB6">
              <w:rPr>
                <w:color w:val="000000"/>
              </w:rPr>
              <w:t>u</w:t>
            </w:r>
            <w:r w:rsidRPr="001F50FD">
              <w:rPr>
                <w:color w:val="000000"/>
              </w:rPr>
              <w:t xml:space="preserve"> </w:t>
            </w:r>
            <w:bookmarkEnd w:id="14"/>
            <w:r w:rsidRPr="001F50FD">
              <w:rPr>
                <w:color w:val="000000"/>
              </w:rPr>
              <w:t>min. 10 000 kg.</w:t>
            </w:r>
            <w:bookmarkEnd w:id="15"/>
          </w:p>
        </w:tc>
        <w:tc>
          <w:tcPr>
            <w:tcW w:w="1559" w:type="dxa"/>
            <w:shd w:val="clear" w:color="auto" w:fill="auto"/>
            <w:noWrap/>
            <w:vAlign w:val="center"/>
          </w:tcPr>
          <w:p w14:paraId="0C8E2871" w14:textId="76C0B82E" w:rsidR="0006280D" w:rsidRDefault="0006280D" w:rsidP="000628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hodnota</w:t>
            </w:r>
          </w:p>
        </w:tc>
        <w:tc>
          <w:tcPr>
            <w:tcW w:w="2002" w:type="dxa"/>
            <w:gridSpan w:val="2"/>
            <w:shd w:val="clear" w:color="auto" w:fill="auto"/>
            <w:noWrap/>
            <w:vAlign w:val="center"/>
          </w:tcPr>
          <w:p w14:paraId="44B23F22" w14:textId="77777777" w:rsidR="0006280D" w:rsidRPr="00816553" w:rsidRDefault="0006280D" w:rsidP="000628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6280D" w:rsidRPr="00816553" w14:paraId="77BF99E3" w14:textId="77777777" w:rsidTr="009178C0">
        <w:trPr>
          <w:trHeight w:val="285"/>
        </w:trPr>
        <w:tc>
          <w:tcPr>
            <w:tcW w:w="498" w:type="dxa"/>
            <w:shd w:val="clear" w:color="auto" w:fill="auto"/>
            <w:noWrap/>
            <w:vAlign w:val="center"/>
          </w:tcPr>
          <w:p w14:paraId="74032375" w14:textId="77777777" w:rsidR="0006280D" w:rsidRPr="00BF65F5" w:rsidDel="009A51FF" w:rsidRDefault="0006280D" w:rsidP="0006280D">
            <w:pPr>
              <w:pStyle w:val="Odstavecseseznamem"/>
              <w:numPr>
                <w:ilvl w:val="0"/>
                <w:numId w:val="55"/>
              </w:numPr>
              <w:ind w:left="357" w:hanging="357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auto"/>
          </w:tcPr>
          <w:p w14:paraId="37742D20" w14:textId="7D91E367" w:rsidR="0006280D" w:rsidRPr="001F50FD" w:rsidRDefault="0006280D" w:rsidP="0006280D">
            <w:pPr>
              <w:rPr>
                <w:color w:val="000000"/>
              </w:rPr>
            </w:pPr>
            <w:bookmarkStart w:id="16" w:name="_Hlk192763670"/>
            <w:bookmarkStart w:id="17" w:name="_Hlk192754623"/>
            <w:r w:rsidRPr="001F50FD">
              <w:rPr>
                <w:color w:val="000000"/>
              </w:rPr>
              <w:t xml:space="preserve">Technicky přípustná nosnost </w:t>
            </w:r>
            <w:r>
              <w:rPr>
                <w:color w:val="000000"/>
              </w:rPr>
              <w:t>na 1.</w:t>
            </w:r>
            <w:r w:rsidR="007E7531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zadní</w:t>
            </w:r>
            <w:r w:rsidRPr="001F50FD">
              <w:rPr>
                <w:color w:val="000000"/>
              </w:rPr>
              <w:t xml:space="preserve"> náprav</w:t>
            </w:r>
            <w:r>
              <w:rPr>
                <w:color w:val="000000"/>
              </w:rPr>
              <w:t>u</w:t>
            </w:r>
            <w:r w:rsidRPr="001F50FD">
              <w:rPr>
                <w:color w:val="000000"/>
              </w:rPr>
              <w:t xml:space="preserve"> min. 1</w:t>
            </w:r>
            <w:r>
              <w:rPr>
                <w:color w:val="000000"/>
              </w:rPr>
              <w:t>1 5</w:t>
            </w:r>
            <w:r w:rsidRPr="001F50FD">
              <w:rPr>
                <w:color w:val="000000"/>
              </w:rPr>
              <w:t>00 kg</w:t>
            </w:r>
            <w:r w:rsidR="007E7531">
              <w:rPr>
                <w:color w:val="000000"/>
              </w:rPr>
              <w:t xml:space="preserve"> a 2. zadní</w:t>
            </w:r>
            <w:r w:rsidR="007E7531" w:rsidRPr="001E4609">
              <w:rPr>
                <w:color w:val="000000"/>
              </w:rPr>
              <w:t xml:space="preserve"> náprav</w:t>
            </w:r>
            <w:r w:rsidR="007E7531">
              <w:rPr>
                <w:color w:val="000000"/>
              </w:rPr>
              <w:t xml:space="preserve">u </w:t>
            </w:r>
            <w:bookmarkEnd w:id="16"/>
            <w:r w:rsidR="007E7531">
              <w:rPr>
                <w:color w:val="000000"/>
              </w:rPr>
              <w:t>11 500 kg</w:t>
            </w:r>
            <w:bookmarkEnd w:id="17"/>
          </w:p>
        </w:tc>
        <w:tc>
          <w:tcPr>
            <w:tcW w:w="1559" w:type="dxa"/>
            <w:shd w:val="clear" w:color="auto" w:fill="auto"/>
            <w:noWrap/>
            <w:vAlign w:val="center"/>
          </w:tcPr>
          <w:p w14:paraId="7EF3F492" w14:textId="5715CCE8" w:rsidR="0006280D" w:rsidRDefault="0006280D" w:rsidP="000628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hodnot</w:t>
            </w:r>
            <w:r w:rsidR="007E7531">
              <w:rPr>
                <w:rFonts w:ascii="Arial" w:hAnsi="Arial" w:cs="Arial"/>
                <w:sz w:val="20"/>
                <w:szCs w:val="20"/>
              </w:rPr>
              <w:t>y</w:t>
            </w:r>
          </w:p>
        </w:tc>
        <w:tc>
          <w:tcPr>
            <w:tcW w:w="2002" w:type="dxa"/>
            <w:gridSpan w:val="2"/>
            <w:shd w:val="clear" w:color="auto" w:fill="auto"/>
            <w:noWrap/>
            <w:vAlign w:val="center"/>
          </w:tcPr>
          <w:p w14:paraId="6FFA7DF9" w14:textId="77777777" w:rsidR="0006280D" w:rsidRPr="00816553" w:rsidRDefault="0006280D" w:rsidP="000628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6280D" w:rsidRPr="00816553" w14:paraId="4E46500A" w14:textId="77777777" w:rsidTr="001F50FD">
        <w:trPr>
          <w:trHeight w:val="285"/>
        </w:trPr>
        <w:tc>
          <w:tcPr>
            <w:tcW w:w="498" w:type="dxa"/>
            <w:shd w:val="clear" w:color="auto" w:fill="auto"/>
            <w:noWrap/>
            <w:vAlign w:val="center"/>
          </w:tcPr>
          <w:p w14:paraId="384DF490" w14:textId="77777777" w:rsidR="0006280D" w:rsidRPr="001F50FD" w:rsidRDefault="0006280D" w:rsidP="001F50FD">
            <w:pPr>
              <w:pStyle w:val="Odstavecseseznamem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auto"/>
          </w:tcPr>
          <w:p w14:paraId="21AC0E7B" w14:textId="0C08101F" w:rsidR="0006280D" w:rsidRPr="002323F3" w:rsidRDefault="0006280D" w:rsidP="0006280D">
            <w:pPr>
              <w:rPr>
                <w:iCs/>
              </w:rPr>
            </w:pPr>
            <w:r w:rsidRPr="008C69EC">
              <w:rPr>
                <w:b/>
                <w:bCs/>
                <w:color w:val="000000"/>
              </w:rPr>
              <w:t>Podvozek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14:paraId="60B45A2D" w14:textId="77777777" w:rsidR="0006280D" w:rsidRPr="00816553" w:rsidRDefault="0006280D" w:rsidP="0006280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02" w:type="dxa"/>
            <w:gridSpan w:val="2"/>
            <w:shd w:val="clear" w:color="auto" w:fill="auto"/>
            <w:noWrap/>
            <w:vAlign w:val="center"/>
          </w:tcPr>
          <w:p w14:paraId="01F453DB" w14:textId="77777777" w:rsidR="0006280D" w:rsidRPr="00816553" w:rsidRDefault="0006280D" w:rsidP="000628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6280D" w:rsidRPr="00816553" w14:paraId="6FFA9FD6" w14:textId="77777777" w:rsidTr="001F50FD">
        <w:trPr>
          <w:trHeight w:val="285"/>
        </w:trPr>
        <w:tc>
          <w:tcPr>
            <w:tcW w:w="498" w:type="dxa"/>
            <w:shd w:val="clear" w:color="auto" w:fill="auto"/>
            <w:noWrap/>
            <w:vAlign w:val="center"/>
          </w:tcPr>
          <w:p w14:paraId="70D7C1C4" w14:textId="77777777" w:rsidR="0006280D" w:rsidRPr="00215DA4" w:rsidRDefault="0006280D" w:rsidP="0006280D">
            <w:pPr>
              <w:pStyle w:val="Odstavecseseznamem"/>
              <w:numPr>
                <w:ilvl w:val="0"/>
                <w:numId w:val="55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auto"/>
          </w:tcPr>
          <w:p w14:paraId="20315E23" w14:textId="3CF27323" w:rsidR="0006280D" w:rsidRPr="008C69EC" w:rsidRDefault="0006280D" w:rsidP="0006280D">
            <w:pPr>
              <w:rPr>
                <w:b/>
                <w:bCs/>
                <w:color w:val="000000"/>
              </w:rPr>
            </w:pPr>
            <w:r w:rsidRPr="008C69EC">
              <w:rPr>
                <w:color w:val="000000"/>
              </w:rPr>
              <w:t>Rám vozidla lakovaný, osazený elektroinstalací a vzduchovou soustavou.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14:paraId="20F527C7" w14:textId="03BB8F51" w:rsidR="0006280D" w:rsidRPr="00816553" w:rsidRDefault="0006280D" w:rsidP="0006280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6553">
              <w:rPr>
                <w:rFonts w:ascii="Arial" w:hAnsi="Arial" w:cs="Arial"/>
                <w:sz w:val="18"/>
                <w:szCs w:val="18"/>
              </w:rPr>
              <w:t>ano / ne</w:t>
            </w:r>
          </w:p>
        </w:tc>
        <w:tc>
          <w:tcPr>
            <w:tcW w:w="2002" w:type="dxa"/>
            <w:gridSpan w:val="2"/>
            <w:shd w:val="clear" w:color="auto" w:fill="auto"/>
            <w:noWrap/>
            <w:vAlign w:val="center"/>
          </w:tcPr>
          <w:p w14:paraId="7803C692" w14:textId="77777777" w:rsidR="0006280D" w:rsidRPr="00816553" w:rsidRDefault="0006280D" w:rsidP="000628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6280D" w:rsidRPr="00816553" w14:paraId="568984A5" w14:textId="77777777" w:rsidTr="001F50FD">
        <w:trPr>
          <w:trHeight w:val="265"/>
        </w:trPr>
        <w:tc>
          <w:tcPr>
            <w:tcW w:w="498" w:type="dxa"/>
            <w:shd w:val="clear" w:color="auto" w:fill="auto"/>
            <w:noWrap/>
            <w:vAlign w:val="center"/>
          </w:tcPr>
          <w:p w14:paraId="7BBA5239" w14:textId="0C64509A" w:rsidR="0006280D" w:rsidRPr="001F50FD" w:rsidRDefault="0006280D" w:rsidP="001F50FD">
            <w:pPr>
              <w:pStyle w:val="Odstavecseseznamem"/>
              <w:numPr>
                <w:ilvl w:val="0"/>
                <w:numId w:val="55"/>
              </w:num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auto"/>
            <w:hideMark/>
          </w:tcPr>
          <w:p w14:paraId="35F1495F" w14:textId="027024A7" w:rsidR="0006280D" w:rsidRPr="001F50FD" w:rsidRDefault="0006280D" w:rsidP="001F50FD">
            <w:pPr>
              <w:tabs>
                <w:tab w:val="left" w:pos="567"/>
              </w:tabs>
              <w:jc w:val="both"/>
              <w:rPr>
                <w:b/>
                <w:bCs/>
                <w:iCs/>
              </w:rPr>
            </w:pPr>
            <w:r w:rsidRPr="008C69EC">
              <w:rPr>
                <w:color w:val="000000"/>
              </w:rPr>
              <w:t>Na zadních nápravách blatníky.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4989FDA" w14:textId="36930CB4" w:rsidR="0006280D" w:rsidRPr="00816553" w:rsidRDefault="0006280D" w:rsidP="000628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6553">
              <w:rPr>
                <w:rFonts w:ascii="Arial" w:hAnsi="Arial" w:cs="Arial"/>
                <w:sz w:val="18"/>
                <w:szCs w:val="18"/>
              </w:rPr>
              <w:t>ano / ne</w:t>
            </w:r>
          </w:p>
        </w:tc>
        <w:tc>
          <w:tcPr>
            <w:tcW w:w="2002" w:type="dxa"/>
            <w:gridSpan w:val="2"/>
            <w:shd w:val="clear" w:color="auto" w:fill="auto"/>
            <w:noWrap/>
            <w:vAlign w:val="center"/>
            <w:hideMark/>
          </w:tcPr>
          <w:p w14:paraId="6E39159B" w14:textId="3E32B3E0" w:rsidR="0006280D" w:rsidRPr="00816553" w:rsidRDefault="0006280D" w:rsidP="000628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6280D" w:rsidRPr="00816553" w14:paraId="07B3108C" w14:textId="77777777" w:rsidTr="001F50FD">
        <w:trPr>
          <w:trHeight w:val="285"/>
        </w:trPr>
        <w:tc>
          <w:tcPr>
            <w:tcW w:w="498" w:type="dxa"/>
            <w:shd w:val="clear" w:color="auto" w:fill="auto"/>
            <w:noWrap/>
            <w:vAlign w:val="center"/>
          </w:tcPr>
          <w:p w14:paraId="2F97609A" w14:textId="425B2856" w:rsidR="0006280D" w:rsidRPr="001F50FD" w:rsidRDefault="0006280D" w:rsidP="001F50FD">
            <w:pPr>
              <w:pStyle w:val="Odstavecseseznamem"/>
              <w:numPr>
                <w:ilvl w:val="0"/>
                <w:numId w:val="55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0" w:type="dxa"/>
            <w:shd w:val="clear" w:color="auto" w:fill="auto"/>
            <w:hideMark/>
          </w:tcPr>
          <w:p w14:paraId="5D61B32F" w14:textId="05DC1D53" w:rsidR="0006280D" w:rsidRPr="000D0D78" w:rsidRDefault="0006280D" w:rsidP="0006280D">
            <w:pPr>
              <w:rPr>
                <w:rFonts w:ascii="Arial" w:hAnsi="Arial" w:cs="Arial"/>
                <w:sz w:val="18"/>
                <w:szCs w:val="18"/>
              </w:rPr>
            </w:pPr>
            <w:r w:rsidRPr="008C69EC">
              <w:rPr>
                <w:color w:val="000000"/>
              </w:rPr>
              <w:t>V zadní části vozidla 2x pracovní světla, nezávisle na nástavby.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2E89CAC" w14:textId="685DAB21" w:rsidR="0006280D" w:rsidRDefault="0006280D" w:rsidP="0006280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6553">
              <w:rPr>
                <w:rFonts w:ascii="Arial" w:hAnsi="Arial" w:cs="Arial"/>
                <w:sz w:val="18"/>
                <w:szCs w:val="18"/>
              </w:rPr>
              <w:t xml:space="preserve">ano / ne </w:t>
            </w:r>
          </w:p>
          <w:p w14:paraId="0823F79B" w14:textId="75A412FF" w:rsidR="0006280D" w:rsidRPr="00816553" w:rsidRDefault="0006280D" w:rsidP="0006280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02" w:type="dxa"/>
            <w:gridSpan w:val="2"/>
            <w:shd w:val="clear" w:color="auto" w:fill="auto"/>
            <w:noWrap/>
            <w:vAlign w:val="center"/>
            <w:hideMark/>
          </w:tcPr>
          <w:p w14:paraId="66DEAD81" w14:textId="3A2B7FB4" w:rsidR="0006280D" w:rsidRPr="00816553" w:rsidRDefault="0006280D" w:rsidP="0006280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6280D" w:rsidRPr="00816553" w14:paraId="3399F9BF" w14:textId="77777777" w:rsidTr="001F50FD">
        <w:trPr>
          <w:trHeight w:val="219"/>
        </w:trPr>
        <w:tc>
          <w:tcPr>
            <w:tcW w:w="498" w:type="dxa"/>
            <w:shd w:val="clear" w:color="auto" w:fill="auto"/>
            <w:noWrap/>
            <w:vAlign w:val="center"/>
          </w:tcPr>
          <w:p w14:paraId="5D75F864" w14:textId="3158A65A" w:rsidR="0006280D" w:rsidRPr="001F50FD" w:rsidRDefault="0006280D" w:rsidP="001F50FD">
            <w:pPr>
              <w:pStyle w:val="Odstavecseseznamem"/>
              <w:numPr>
                <w:ilvl w:val="0"/>
                <w:numId w:val="55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0" w:type="dxa"/>
            <w:shd w:val="clear" w:color="auto" w:fill="auto"/>
            <w:noWrap/>
          </w:tcPr>
          <w:p w14:paraId="11C70C11" w14:textId="4F5E280E" w:rsidR="0006280D" w:rsidRDefault="0006280D" w:rsidP="0006280D">
            <w:r w:rsidRPr="008C69EC">
              <w:t xml:space="preserve">Čelní upínací deska DIN 76060 </w:t>
            </w:r>
            <w:r w:rsidR="00DF411C">
              <w:t>v</w:t>
            </w:r>
            <w:r w:rsidR="00DF411C" w:rsidRPr="00D20C69">
              <w:t>el</w:t>
            </w:r>
            <w:r w:rsidR="00DF411C">
              <w:t>ikosti</w:t>
            </w:r>
            <w:r w:rsidR="00DF411C" w:rsidRPr="00D20C69">
              <w:t> 3/5</w:t>
            </w:r>
            <w:r w:rsidR="00DF411C">
              <w:t xml:space="preserve"> </w:t>
            </w:r>
            <w:r w:rsidRPr="008C69EC">
              <w:t>pro montáž pracovních nástaveb včetně el. zásuvky s 7 PIN.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14:paraId="222BEAD2" w14:textId="08E31EA0" w:rsidR="0006280D" w:rsidRDefault="0006280D" w:rsidP="001F50F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6553">
              <w:rPr>
                <w:rFonts w:ascii="Arial" w:hAnsi="Arial" w:cs="Arial"/>
                <w:sz w:val="18"/>
                <w:szCs w:val="18"/>
              </w:rPr>
              <w:t>ano / ne</w:t>
            </w:r>
          </w:p>
          <w:p w14:paraId="1C26A5B2" w14:textId="449BA594" w:rsidR="0006280D" w:rsidRPr="00816553" w:rsidRDefault="0006280D" w:rsidP="0006280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02" w:type="dxa"/>
            <w:gridSpan w:val="2"/>
            <w:shd w:val="clear" w:color="auto" w:fill="auto"/>
            <w:noWrap/>
            <w:vAlign w:val="center"/>
          </w:tcPr>
          <w:p w14:paraId="11AF5603" w14:textId="77777777" w:rsidR="0006280D" w:rsidRPr="00816553" w:rsidRDefault="0006280D" w:rsidP="0006280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6280D" w:rsidRPr="00816553" w14:paraId="4AF869E1" w14:textId="77777777" w:rsidTr="001F50FD">
        <w:trPr>
          <w:trHeight w:val="219"/>
        </w:trPr>
        <w:tc>
          <w:tcPr>
            <w:tcW w:w="498" w:type="dxa"/>
            <w:shd w:val="clear" w:color="auto" w:fill="auto"/>
            <w:noWrap/>
            <w:vAlign w:val="center"/>
          </w:tcPr>
          <w:p w14:paraId="0B06B84F" w14:textId="77777777" w:rsidR="0006280D" w:rsidRPr="001F50FD" w:rsidRDefault="0006280D" w:rsidP="001F50FD">
            <w:pPr>
              <w:pStyle w:val="Odstavecseseznamem"/>
              <w:numPr>
                <w:ilvl w:val="0"/>
                <w:numId w:val="55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0" w:type="dxa"/>
            <w:shd w:val="clear" w:color="auto" w:fill="auto"/>
            <w:noWrap/>
          </w:tcPr>
          <w:p w14:paraId="1BD96A1F" w14:textId="0FBFA02A" w:rsidR="0006280D" w:rsidRPr="001F50FD" w:rsidRDefault="0006280D" w:rsidP="001F50FD">
            <w:pPr>
              <w:spacing w:before="40"/>
              <w:jc w:val="both"/>
              <w:rPr>
                <w:strike/>
              </w:rPr>
            </w:pPr>
            <w:r w:rsidRPr="008C69EC">
              <w:t>Nádrž na PHM hliníková, nebo nerezová min. 300 litrů s uzamykatelným víčkem.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14:paraId="026FBE06" w14:textId="29D183F7" w:rsidR="0006280D" w:rsidRDefault="0006280D" w:rsidP="0006280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hodnota</w:t>
            </w:r>
          </w:p>
          <w:p w14:paraId="7EC8F34D" w14:textId="0E0A2A3A" w:rsidR="0006280D" w:rsidRPr="00816553" w:rsidRDefault="0006280D" w:rsidP="0006280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6553">
              <w:rPr>
                <w:rFonts w:ascii="Arial" w:hAnsi="Arial" w:cs="Arial"/>
                <w:sz w:val="18"/>
                <w:szCs w:val="18"/>
              </w:rPr>
              <w:t>ano / ne</w:t>
            </w:r>
          </w:p>
        </w:tc>
        <w:tc>
          <w:tcPr>
            <w:tcW w:w="2002" w:type="dxa"/>
            <w:gridSpan w:val="2"/>
            <w:shd w:val="clear" w:color="auto" w:fill="auto"/>
            <w:noWrap/>
            <w:vAlign w:val="center"/>
          </w:tcPr>
          <w:p w14:paraId="7E2ACFEF" w14:textId="77777777" w:rsidR="0006280D" w:rsidRPr="00816553" w:rsidRDefault="0006280D" w:rsidP="0006280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6280D" w:rsidRPr="00816553" w14:paraId="5A25A130" w14:textId="77777777" w:rsidTr="001F50FD">
        <w:trPr>
          <w:trHeight w:val="219"/>
        </w:trPr>
        <w:tc>
          <w:tcPr>
            <w:tcW w:w="498" w:type="dxa"/>
            <w:shd w:val="clear" w:color="auto" w:fill="auto"/>
            <w:noWrap/>
            <w:vAlign w:val="center"/>
          </w:tcPr>
          <w:p w14:paraId="1248F10A" w14:textId="77777777" w:rsidR="0006280D" w:rsidRPr="001F50FD" w:rsidRDefault="0006280D" w:rsidP="001F50FD">
            <w:pPr>
              <w:pStyle w:val="Odstavecseseznamem"/>
              <w:numPr>
                <w:ilvl w:val="0"/>
                <w:numId w:val="55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0" w:type="dxa"/>
            <w:shd w:val="clear" w:color="auto" w:fill="auto"/>
            <w:noWrap/>
          </w:tcPr>
          <w:p w14:paraId="1353D863" w14:textId="4B0BF9FA" w:rsidR="0006280D" w:rsidRPr="001F50FD" w:rsidRDefault="0006280D" w:rsidP="0006280D">
            <w:pPr>
              <w:spacing w:before="40"/>
              <w:jc w:val="both"/>
              <w:rPr>
                <w:color w:val="FF0000"/>
              </w:rPr>
            </w:pPr>
            <w:bookmarkStart w:id="18" w:name="_Hlk192754658"/>
            <w:r>
              <w:t>Nádrž na</w:t>
            </w:r>
            <w:r w:rsidRPr="008C69EC">
              <w:t xml:space="preserve"> AD B</w:t>
            </w:r>
            <w:r w:rsidRPr="00EA04F1">
              <w:t>lue min. 40 l, s</w:t>
            </w:r>
            <w:r>
              <w:t xml:space="preserve"> u</w:t>
            </w:r>
            <w:r w:rsidRPr="008C69EC">
              <w:t>zamykateln</w:t>
            </w:r>
            <w:r>
              <w:t>ým</w:t>
            </w:r>
            <w:r w:rsidRPr="008C69EC">
              <w:t xml:space="preserve"> víčk</w:t>
            </w:r>
            <w:r>
              <w:t>em</w:t>
            </w:r>
            <w:r w:rsidRPr="008C69EC">
              <w:t xml:space="preserve"> na nádrži.</w:t>
            </w:r>
            <w:bookmarkEnd w:id="18"/>
          </w:p>
        </w:tc>
        <w:tc>
          <w:tcPr>
            <w:tcW w:w="1559" w:type="dxa"/>
            <w:shd w:val="clear" w:color="auto" w:fill="auto"/>
            <w:noWrap/>
            <w:vAlign w:val="center"/>
          </w:tcPr>
          <w:p w14:paraId="22D3DA06" w14:textId="27D224B2" w:rsidR="0006280D" w:rsidRPr="001F50FD" w:rsidRDefault="0006280D" w:rsidP="0006280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h</w:t>
            </w:r>
            <w:r w:rsidRPr="001F50FD">
              <w:rPr>
                <w:rFonts w:ascii="Arial" w:hAnsi="Arial" w:cs="Arial"/>
                <w:sz w:val="18"/>
                <w:szCs w:val="18"/>
              </w:rPr>
              <w:t>odnota</w:t>
            </w:r>
          </w:p>
          <w:p w14:paraId="7A057359" w14:textId="7347C169" w:rsidR="0006280D" w:rsidRDefault="0006280D" w:rsidP="0006280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6553">
              <w:rPr>
                <w:rFonts w:ascii="Arial" w:hAnsi="Arial" w:cs="Arial"/>
                <w:sz w:val="18"/>
                <w:szCs w:val="18"/>
              </w:rPr>
              <w:t>ano / ne</w:t>
            </w:r>
          </w:p>
          <w:p w14:paraId="12A119F2" w14:textId="77777777" w:rsidR="0006280D" w:rsidRPr="00816553" w:rsidRDefault="0006280D" w:rsidP="0006280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02" w:type="dxa"/>
            <w:gridSpan w:val="2"/>
            <w:shd w:val="clear" w:color="auto" w:fill="auto"/>
            <w:noWrap/>
            <w:vAlign w:val="center"/>
          </w:tcPr>
          <w:p w14:paraId="496D136F" w14:textId="77777777" w:rsidR="0006280D" w:rsidRPr="00816553" w:rsidRDefault="0006280D" w:rsidP="0006280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6280D" w:rsidRPr="00816553" w14:paraId="408C0930" w14:textId="77777777" w:rsidTr="001F50FD">
        <w:trPr>
          <w:trHeight w:val="219"/>
        </w:trPr>
        <w:tc>
          <w:tcPr>
            <w:tcW w:w="498" w:type="dxa"/>
            <w:shd w:val="clear" w:color="auto" w:fill="auto"/>
            <w:noWrap/>
            <w:vAlign w:val="center"/>
          </w:tcPr>
          <w:p w14:paraId="19C38779" w14:textId="77777777" w:rsidR="0006280D" w:rsidRPr="005710C2" w:rsidRDefault="0006280D" w:rsidP="0006280D">
            <w:pPr>
              <w:pStyle w:val="Odstavecseseznamem"/>
              <w:numPr>
                <w:ilvl w:val="0"/>
                <w:numId w:val="55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0" w:type="dxa"/>
            <w:shd w:val="clear" w:color="auto" w:fill="auto"/>
            <w:noWrap/>
          </w:tcPr>
          <w:p w14:paraId="7D30F8EE" w14:textId="30A9881E" w:rsidR="0006280D" w:rsidRPr="00C756DC" w:rsidRDefault="0006280D" w:rsidP="0006280D">
            <w:pPr>
              <w:spacing w:before="40"/>
              <w:jc w:val="both"/>
            </w:pPr>
            <w:r w:rsidRPr="008C69EC">
              <w:rPr>
                <w:color w:val="000000"/>
              </w:rPr>
              <w:t>Disky osazeny bezdušovými zimními radiálními pneumatikami.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14:paraId="5ACAC9B5" w14:textId="5F4B4739" w:rsidR="0006280D" w:rsidRPr="00816553" w:rsidRDefault="0006280D" w:rsidP="0006280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6553">
              <w:rPr>
                <w:rFonts w:ascii="Arial" w:hAnsi="Arial" w:cs="Arial"/>
                <w:sz w:val="18"/>
                <w:szCs w:val="18"/>
              </w:rPr>
              <w:t>ano / ne</w:t>
            </w:r>
          </w:p>
        </w:tc>
        <w:tc>
          <w:tcPr>
            <w:tcW w:w="2002" w:type="dxa"/>
            <w:gridSpan w:val="2"/>
            <w:shd w:val="clear" w:color="auto" w:fill="auto"/>
            <w:noWrap/>
            <w:vAlign w:val="center"/>
          </w:tcPr>
          <w:p w14:paraId="30A8F959" w14:textId="77777777" w:rsidR="0006280D" w:rsidRPr="00816553" w:rsidRDefault="0006280D" w:rsidP="0006280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6280D" w:rsidRPr="00816553" w14:paraId="3A3DCFDC" w14:textId="77777777" w:rsidTr="001F50FD">
        <w:trPr>
          <w:trHeight w:val="219"/>
        </w:trPr>
        <w:tc>
          <w:tcPr>
            <w:tcW w:w="498" w:type="dxa"/>
            <w:shd w:val="clear" w:color="auto" w:fill="auto"/>
            <w:noWrap/>
            <w:vAlign w:val="center"/>
          </w:tcPr>
          <w:p w14:paraId="164C4203" w14:textId="77777777" w:rsidR="0006280D" w:rsidRPr="005710C2" w:rsidRDefault="0006280D" w:rsidP="0006280D">
            <w:pPr>
              <w:pStyle w:val="Odstavecseseznamem"/>
              <w:numPr>
                <w:ilvl w:val="0"/>
                <w:numId w:val="55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0" w:type="dxa"/>
            <w:shd w:val="clear" w:color="auto" w:fill="auto"/>
            <w:noWrap/>
          </w:tcPr>
          <w:p w14:paraId="068D26F0" w14:textId="44899896" w:rsidR="0006280D" w:rsidRPr="001F50FD" w:rsidRDefault="0006280D" w:rsidP="001F50FD">
            <w:pPr>
              <w:tabs>
                <w:tab w:val="left" w:pos="426"/>
                <w:tab w:val="left" w:pos="720"/>
              </w:tabs>
              <w:spacing w:after="30"/>
              <w:jc w:val="both"/>
            </w:pPr>
            <w:r w:rsidRPr="005B3B65">
              <w:t xml:space="preserve">Zvýšená ochrana podvozku tixotropním antikorozním přípravkem s vysokým obsahem zinku na bázi tvrdého syntetického vosku, s dlouhodobým účinkem ochrany </w:t>
            </w:r>
            <w:r w:rsidRPr="005B3B65">
              <w:lastRenderedPageBreak/>
              <w:t>proti korozi, vysokou tixotropií, s vlastností ochrany i před vysokými teplotami.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14:paraId="701B815A" w14:textId="73C76DDE" w:rsidR="0006280D" w:rsidRPr="00816553" w:rsidRDefault="0006280D" w:rsidP="0006280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6553">
              <w:rPr>
                <w:rFonts w:ascii="Arial" w:hAnsi="Arial" w:cs="Arial"/>
                <w:sz w:val="18"/>
                <w:szCs w:val="18"/>
              </w:rPr>
              <w:lastRenderedPageBreak/>
              <w:t>ano / ne</w:t>
            </w:r>
          </w:p>
        </w:tc>
        <w:tc>
          <w:tcPr>
            <w:tcW w:w="2002" w:type="dxa"/>
            <w:gridSpan w:val="2"/>
            <w:shd w:val="clear" w:color="auto" w:fill="auto"/>
            <w:noWrap/>
            <w:vAlign w:val="center"/>
          </w:tcPr>
          <w:p w14:paraId="6A3E546D" w14:textId="77777777" w:rsidR="0006280D" w:rsidRPr="00816553" w:rsidRDefault="0006280D" w:rsidP="0006280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6280D" w:rsidRPr="00816553" w14:paraId="01F67D09" w14:textId="77777777" w:rsidTr="001F50FD">
        <w:trPr>
          <w:trHeight w:val="219"/>
        </w:trPr>
        <w:tc>
          <w:tcPr>
            <w:tcW w:w="498" w:type="dxa"/>
            <w:shd w:val="clear" w:color="auto" w:fill="auto"/>
            <w:noWrap/>
            <w:vAlign w:val="center"/>
          </w:tcPr>
          <w:p w14:paraId="2CDF8EF7" w14:textId="77777777" w:rsidR="0006280D" w:rsidRPr="005710C2" w:rsidRDefault="0006280D" w:rsidP="0006280D">
            <w:pPr>
              <w:pStyle w:val="Odstavecseseznamem"/>
              <w:numPr>
                <w:ilvl w:val="0"/>
                <w:numId w:val="55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0" w:type="dxa"/>
            <w:shd w:val="clear" w:color="auto" w:fill="auto"/>
            <w:noWrap/>
          </w:tcPr>
          <w:p w14:paraId="177C5A52" w14:textId="35E05B17" w:rsidR="0006280D" w:rsidRPr="001F50FD" w:rsidRDefault="0006280D" w:rsidP="001F50FD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25"/>
              <w:jc w:val="both"/>
              <w:rPr>
                <w:color w:val="000000"/>
              </w:rPr>
            </w:pPr>
            <w:r w:rsidRPr="00CE1867">
              <w:rPr>
                <w:color w:val="000000"/>
              </w:rPr>
              <w:t>Součástí dodávky jsou provozní kapaliny a maziva.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14:paraId="18A1C54C" w14:textId="0C94AEF8" w:rsidR="0006280D" w:rsidRPr="00816553" w:rsidRDefault="0006280D" w:rsidP="0006280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6553">
              <w:rPr>
                <w:rFonts w:ascii="Arial" w:hAnsi="Arial" w:cs="Arial"/>
                <w:sz w:val="18"/>
                <w:szCs w:val="18"/>
              </w:rPr>
              <w:t>ano / ne</w:t>
            </w:r>
          </w:p>
        </w:tc>
        <w:tc>
          <w:tcPr>
            <w:tcW w:w="2002" w:type="dxa"/>
            <w:gridSpan w:val="2"/>
            <w:shd w:val="clear" w:color="auto" w:fill="auto"/>
            <w:noWrap/>
            <w:vAlign w:val="center"/>
          </w:tcPr>
          <w:p w14:paraId="111AAF5B" w14:textId="77777777" w:rsidR="0006280D" w:rsidRPr="00816553" w:rsidRDefault="0006280D" w:rsidP="0006280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6280D" w:rsidRPr="00816553" w14:paraId="5779C495" w14:textId="77777777" w:rsidTr="001F50FD">
        <w:trPr>
          <w:trHeight w:val="271"/>
        </w:trPr>
        <w:tc>
          <w:tcPr>
            <w:tcW w:w="498" w:type="dxa"/>
            <w:shd w:val="clear" w:color="auto" w:fill="auto"/>
            <w:noWrap/>
            <w:vAlign w:val="center"/>
          </w:tcPr>
          <w:p w14:paraId="2F17ED9A" w14:textId="6C7AF0BF" w:rsidR="0006280D" w:rsidRPr="001F50FD" w:rsidRDefault="0006280D" w:rsidP="001F50FD">
            <w:pPr>
              <w:pStyle w:val="Odstavecseseznamem"/>
              <w:numPr>
                <w:ilvl w:val="0"/>
                <w:numId w:val="55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0" w:type="dxa"/>
            <w:shd w:val="clear" w:color="auto" w:fill="auto"/>
            <w:hideMark/>
          </w:tcPr>
          <w:p w14:paraId="4403091B" w14:textId="7D5511A0" w:rsidR="0006280D" w:rsidRPr="001F50FD" w:rsidRDefault="0006280D" w:rsidP="0006280D">
            <w:r w:rsidRPr="008C69EC">
              <w:rPr>
                <w:color w:val="000000"/>
              </w:rPr>
              <w:t>Dokumentace k vozidlu a přípravky k montáži vozidla.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3813AAF" w14:textId="5A8E0128" w:rsidR="0006280D" w:rsidRPr="00816553" w:rsidRDefault="0006280D" w:rsidP="0006280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hodnota</w:t>
            </w:r>
            <w:r w:rsidRPr="00816553" w:rsidDel="00770168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2002" w:type="dxa"/>
            <w:gridSpan w:val="2"/>
            <w:shd w:val="clear" w:color="auto" w:fill="auto"/>
            <w:noWrap/>
            <w:vAlign w:val="center"/>
            <w:hideMark/>
          </w:tcPr>
          <w:p w14:paraId="4FB5184D" w14:textId="733ED32B" w:rsidR="0006280D" w:rsidRPr="00816553" w:rsidRDefault="0006280D" w:rsidP="0006280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6280D" w:rsidRPr="00816553" w14:paraId="6E6AD4B6" w14:textId="77777777" w:rsidTr="001F50FD">
        <w:trPr>
          <w:trHeight w:val="285"/>
        </w:trPr>
        <w:tc>
          <w:tcPr>
            <w:tcW w:w="498" w:type="dxa"/>
            <w:shd w:val="clear" w:color="auto" w:fill="auto"/>
            <w:noWrap/>
            <w:vAlign w:val="center"/>
          </w:tcPr>
          <w:p w14:paraId="41A1CC3C" w14:textId="14CF3A65" w:rsidR="0006280D" w:rsidRPr="001F50FD" w:rsidRDefault="0006280D" w:rsidP="001F50FD">
            <w:pPr>
              <w:pStyle w:val="Odstavecseseznamem"/>
              <w:numPr>
                <w:ilvl w:val="0"/>
                <w:numId w:val="55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0" w:type="dxa"/>
            <w:shd w:val="clear" w:color="auto" w:fill="auto"/>
            <w:hideMark/>
          </w:tcPr>
          <w:p w14:paraId="7724F355" w14:textId="303B4E24" w:rsidR="0006280D" w:rsidRPr="001F50FD" w:rsidRDefault="0006280D" w:rsidP="0006280D">
            <w:r w:rsidRPr="008C69EC">
              <w:rPr>
                <w:color w:val="000000"/>
              </w:rPr>
              <w:t>Zajištění odborného dohledu při montáži technikem z výrobního závodu.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F980667" w14:textId="6E317C0A" w:rsidR="0006280D" w:rsidRPr="00816553" w:rsidRDefault="0006280D" w:rsidP="0006280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hodnota</w:t>
            </w:r>
            <w:r w:rsidRPr="00816553" w:rsidDel="00ED6610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2002" w:type="dxa"/>
            <w:gridSpan w:val="2"/>
            <w:shd w:val="clear" w:color="auto" w:fill="auto"/>
            <w:noWrap/>
            <w:vAlign w:val="center"/>
            <w:hideMark/>
          </w:tcPr>
          <w:p w14:paraId="663A8771" w14:textId="4C381D05" w:rsidR="0006280D" w:rsidRPr="00816553" w:rsidRDefault="0006280D" w:rsidP="0006280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6280D" w:rsidRPr="00816553" w14:paraId="31412D1D" w14:textId="77777777" w:rsidTr="001F50FD">
        <w:trPr>
          <w:trHeight w:val="243"/>
        </w:trPr>
        <w:tc>
          <w:tcPr>
            <w:tcW w:w="498" w:type="dxa"/>
            <w:shd w:val="clear" w:color="auto" w:fill="auto"/>
            <w:noWrap/>
            <w:vAlign w:val="center"/>
          </w:tcPr>
          <w:p w14:paraId="447F2580" w14:textId="0153EE03" w:rsidR="0006280D" w:rsidRPr="001F50FD" w:rsidRDefault="0006280D" w:rsidP="001F50FD">
            <w:pPr>
              <w:pStyle w:val="Odstavecseseznamem"/>
              <w:numPr>
                <w:ilvl w:val="0"/>
                <w:numId w:val="55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0" w:type="dxa"/>
            <w:shd w:val="clear" w:color="auto" w:fill="auto"/>
          </w:tcPr>
          <w:p w14:paraId="5CCE6675" w14:textId="4C806E98" w:rsidR="0006280D" w:rsidRDefault="0006280D" w:rsidP="0006280D">
            <w:pPr>
              <w:rPr>
                <w:iCs/>
              </w:rPr>
            </w:pPr>
            <w:r w:rsidRPr="008C69EC">
              <w:t>Na pravé straně rámu vozidla mezi nápravami plastová uzamykatelná schránka na nářadí.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14:paraId="753D70DD" w14:textId="075A71D0" w:rsidR="0006280D" w:rsidRPr="00816553" w:rsidRDefault="0006280D" w:rsidP="0006280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6553">
              <w:rPr>
                <w:rFonts w:ascii="Arial" w:hAnsi="Arial" w:cs="Arial"/>
                <w:sz w:val="18"/>
                <w:szCs w:val="18"/>
              </w:rPr>
              <w:t>ano / ne</w:t>
            </w:r>
          </w:p>
        </w:tc>
        <w:tc>
          <w:tcPr>
            <w:tcW w:w="2002" w:type="dxa"/>
            <w:gridSpan w:val="2"/>
            <w:shd w:val="clear" w:color="auto" w:fill="auto"/>
            <w:noWrap/>
            <w:vAlign w:val="center"/>
          </w:tcPr>
          <w:p w14:paraId="511FD0BC" w14:textId="77777777" w:rsidR="0006280D" w:rsidRPr="00816553" w:rsidRDefault="0006280D" w:rsidP="0006280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6280D" w:rsidRPr="00816553" w14:paraId="1EE27289" w14:textId="77777777" w:rsidTr="001F50FD">
        <w:trPr>
          <w:trHeight w:val="267"/>
        </w:trPr>
        <w:tc>
          <w:tcPr>
            <w:tcW w:w="498" w:type="dxa"/>
            <w:shd w:val="clear" w:color="auto" w:fill="auto"/>
            <w:noWrap/>
            <w:vAlign w:val="center"/>
          </w:tcPr>
          <w:p w14:paraId="5CC9EEF9" w14:textId="0FFCE882" w:rsidR="0006280D" w:rsidRPr="001F50FD" w:rsidRDefault="0006280D" w:rsidP="001F50FD">
            <w:pPr>
              <w:pStyle w:val="Odstavecseseznamem"/>
              <w:numPr>
                <w:ilvl w:val="0"/>
                <w:numId w:val="55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0" w:type="dxa"/>
            <w:shd w:val="clear" w:color="auto" w:fill="auto"/>
          </w:tcPr>
          <w:p w14:paraId="49E1AC36" w14:textId="350FAAD4" w:rsidR="0006280D" w:rsidRPr="00832238" w:rsidRDefault="0006280D" w:rsidP="0006280D">
            <w:r w:rsidRPr="008C69EC">
              <w:rPr>
                <w:iCs/>
              </w:rPr>
              <w:t xml:space="preserve">Povinná výbava vozidla dle předpisů a vyhlášky, </w:t>
            </w:r>
            <w:r w:rsidRPr="008C69EC">
              <w:t>hadice pro huštění pneu 20 m s měřičem, dva zakládací klíny, zvedák.</w:t>
            </w:r>
            <w:r w:rsidRPr="008C69EC">
              <w:rPr>
                <w:iCs/>
              </w:rPr>
              <w:t xml:space="preserve"> 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14:paraId="719860B7" w14:textId="7F8BA17C" w:rsidR="0006280D" w:rsidRPr="00816553" w:rsidRDefault="0006280D" w:rsidP="0006280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6553">
              <w:rPr>
                <w:rFonts w:ascii="Arial" w:hAnsi="Arial" w:cs="Arial"/>
                <w:sz w:val="18"/>
                <w:szCs w:val="18"/>
              </w:rPr>
              <w:t>ano / ne</w:t>
            </w:r>
          </w:p>
        </w:tc>
        <w:tc>
          <w:tcPr>
            <w:tcW w:w="2002" w:type="dxa"/>
            <w:gridSpan w:val="2"/>
            <w:shd w:val="clear" w:color="auto" w:fill="auto"/>
            <w:noWrap/>
            <w:vAlign w:val="center"/>
          </w:tcPr>
          <w:p w14:paraId="7DC34928" w14:textId="77777777" w:rsidR="0006280D" w:rsidRPr="00816553" w:rsidRDefault="0006280D" w:rsidP="0006280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6280D" w:rsidRPr="00816553" w14:paraId="1DF58C7F" w14:textId="77777777" w:rsidTr="001F50FD">
        <w:trPr>
          <w:trHeight w:val="285"/>
        </w:trPr>
        <w:tc>
          <w:tcPr>
            <w:tcW w:w="498" w:type="dxa"/>
            <w:shd w:val="clear" w:color="auto" w:fill="auto"/>
            <w:noWrap/>
            <w:vAlign w:val="center"/>
          </w:tcPr>
          <w:p w14:paraId="66A6D994" w14:textId="04CF2BF5" w:rsidR="0006280D" w:rsidRPr="001F50FD" w:rsidRDefault="0006280D" w:rsidP="001F50FD">
            <w:pPr>
              <w:pStyle w:val="Odstavecseseznamem"/>
              <w:numPr>
                <w:ilvl w:val="0"/>
                <w:numId w:val="55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0" w:type="dxa"/>
            <w:shd w:val="clear" w:color="auto" w:fill="auto"/>
          </w:tcPr>
          <w:p w14:paraId="29F5E7FF" w14:textId="598E14A2" w:rsidR="0006280D" w:rsidRPr="001D6C71" w:rsidRDefault="0006280D" w:rsidP="001F50FD">
            <w:pPr>
              <w:spacing w:before="40"/>
              <w:jc w:val="both"/>
            </w:pPr>
            <w:proofErr w:type="spellStart"/>
            <w:r w:rsidRPr="008C69EC">
              <w:t>Podmetací</w:t>
            </w:r>
            <w:proofErr w:type="spellEnd"/>
            <w:r w:rsidRPr="008C69EC">
              <w:t xml:space="preserve"> řetězy na zadní nápravě ovládané z kabiny řidiče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14:paraId="59D1E452" w14:textId="7EAADD23" w:rsidR="0006280D" w:rsidRPr="00816553" w:rsidRDefault="0006280D" w:rsidP="0006280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bookmarkStart w:id="19" w:name="_Hlk191027557"/>
            <w:r w:rsidRPr="00816553">
              <w:rPr>
                <w:rFonts w:ascii="Arial" w:hAnsi="Arial" w:cs="Arial"/>
                <w:sz w:val="18"/>
                <w:szCs w:val="18"/>
              </w:rPr>
              <w:t>ano / ne</w:t>
            </w:r>
            <w:bookmarkEnd w:id="19"/>
          </w:p>
        </w:tc>
        <w:tc>
          <w:tcPr>
            <w:tcW w:w="2002" w:type="dxa"/>
            <w:gridSpan w:val="2"/>
            <w:shd w:val="clear" w:color="auto" w:fill="auto"/>
            <w:noWrap/>
            <w:vAlign w:val="center"/>
          </w:tcPr>
          <w:p w14:paraId="643110F4" w14:textId="77777777" w:rsidR="0006280D" w:rsidRPr="00816553" w:rsidRDefault="0006280D" w:rsidP="0006280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B7EB8" w:rsidRPr="00816553" w14:paraId="1E602F20" w14:textId="77777777" w:rsidTr="009178C0">
        <w:trPr>
          <w:trHeight w:val="285"/>
        </w:trPr>
        <w:tc>
          <w:tcPr>
            <w:tcW w:w="498" w:type="dxa"/>
            <w:shd w:val="clear" w:color="auto" w:fill="auto"/>
            <w:noWrap/>
            <w:vAlign w:val="center"/>
          </w:tcPr>
          <w:p w14:paraId="4E4F7D43" w14:textId="77777777" w:rsidR="002B7EB8" w:rsidRPr="002B7EB8" w:rsidRDefault="002B7EB8">
            <w:pPr>
              <w:pStyle w:val="Odstavecseseznamem"/>
              <w:numPr>
                <w:ilvl w:val="0"/>
                <w:numId w:val="55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  <w:bookmarkStart w:id="20" w:name="_Hlk193268666"/>
          </w:p>
        </w:tc>
        <w:tc>
          <w:tcPr>
            <w:tcW w:w="5670" w:type="dxa"/>
            <w:shd w:val="clear" w:color="auto" w:fill="auto"/>
          </w:tcPr>
          <w:p w14:paraId="5A854DC7" w14:textId="4E83D9E0" w:rsidR="002B7EB8" w:rsidRPr="008C69EC" w:rsidRDefault="002B7EB8">
            <w:pPr>
              <w:spacing w:before="40"/>
              <w:jc w:val="both"/>
            </w:pPr>
            <w:r>
              <w:t>Na zadním nárazníku celoplošná odnímatelná zástěrka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14:paraId="4705AE59" w14:textId="54E6D8D4" w:rsidR="002B7EB8" w:rsidRPr="00816553" w:rsidRDefault="002B7EB8" w:rsidP="0006280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6553">
              <w:rPr>
                <w:rFonts w:ascii="Arial" w:hAnsi="Arial" w:cs="Arial"/>
                <w:sz w:val="18"/>
                <w:szCs w:val="18"/>
              </w:rPr>
              <w:t>ano / ne</w:t>
            </w:r>
          </w:p>
        </w:tc>
        <w:tc>
          <w:tcPr>
            <w:tcW w:w="2002" w:type="dxa"/>
            <w:gridSpan w:val="2"/>
            <w:shd w:val="clear" w:color="auto" w:fill="auto"/>
            <w:noWrap/>
            <w:vAlign w:val="center"/>
          </w:tcPr>
          <w:p w14:paraId="3FFE6B1E" w14:textId="77777777" w:rsidR="002B7EB8" w:rsidRPr="00816553" w:rsidRDefault="002B7EB8" w:rsidP="0006280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bookmarkEnd w:id="20"/>
      <w:tr w:rsidR="0006280D" w:rsidRPr="00816553" w14:paraId="04711938" w14:textId="77777777" w:rsidTr="001F50FD">
        <w:trPr>
          <w:trHeight w:val="285"/>
        </w:trPr>
        <w:tc>
          <w:tcPr>
            <w:tcW w:w="498" w:type="dxa"/>
            <w:shd w:val="clear" w:color="auto" w:fill="auto"/>
            <w:noWrap/>
            <w:vAlign w:val="center"/>
          </w:tcPr>
          <w:p w14:paraId="6FB1C4C8" w14:textId="77777777" w:rsidR="0006280D" w:rsidRPr="001F50FD" w:rsidRDefault="0006280D" w:rsidP="001F50FD">
            <w:pPr>
              <w:pStyle w:val="Odstavecseseznamem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0" w:type="dxa"/>
            <w:shd w:val="clear" w:color="auto" w:fill="auto"/>
          </w:tcPr>
          <w:p w14:paraId="11D72345" w14:textId="003BB420" w:rsidR="0006280D" w:rsidRPr="00DD0EF8" w:rsidRDefault="0006280D" w:rsidP="0006280D">
            <w:pPr>
              <w:spacing w:before="40"/>
              <w:jc w:val="both"/>
            </w:pPr>
            <w:r w:rsidRPr="00EB4CF4">
              <w:rPr>
                <w:b/>
                <w:bCs/>
                <w:color w:val="000000"/>
              </w:rPr>
              <w:t>Motor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14:paraId="0570D63A" w14:textId="27CEE722" w:rsidR="0006280D" w:rsidRDefault="0006280D" w:rsidP="0006280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6553">
              <w:rPr>
                <w:rFonts w:ascii="Arial" w:hAnsi="Arial" w:cs="Arial"/>
                <w:sz w:val="18"/>
                <w:szCs w:val="18"/>
              </w:rPr>
              <w:t>ano / ne</w:t>
            </w:r>
          </w:p>
        </w:tc>
        <w:tc>
          <w:tcPr>
            <w:tcW w:w="2002" w:type="dxa"/>
            <w:gridSpan w:val="2"/>
            <w:shd w:val="clear" w:color="auto" w:fill="auto"/>
            <w:noWrap/>
            <w:vAlign w:val="center"/>
          </w:tcPr>
          <w:p w14:paraId="54D71F79" w14:textId="77777777" w:rsidR="0006280D" w:rsidRPr="00816553" w:rsidRDefault="0006280D" w:rsidP="0006280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6280D" w:rsidRPr="00816553" w14:paraId="04D428FA" w14:textId="77777777" w:rsidTr="001F50FD">
        <w:trPr>
          <w:trHeight w:val="285"/>
        </w:trPr>
        <w:tc>
          <w:tcPr>
            <w:tcW w:w="498" w:type="dxa"/>
            <w:shd w:val="clear" w:color="auto" w:fill="auto"/>
            <w:noWrap/>
            <w:vAlign w:val="center"/>
          </w:tcPr>
          <w:p w14:paraId="1543A581" w14:textId="77777777" w:rsidR="0006280D" w:rsidRPr="001F50FD" w:rsidRDefault="0006280D" w:rsidP="001F50FD">
            <w:pPr>
              <w:pStyle w:val="Odstavecseseznamem"/>
              <w:numPr>
                <w:ilvl w:val="0"/>
                <w:numId w:val="55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0" w:type="dxa"/>
            <w:shd w:val="clear" w:color="auto" w:fill="auto"/>
          </w:tcPr>
          <w:p w14:paraId="5F311390" w14:textId="1507E48E" w:rsidR="0006280D" w:rsidRPr="001F50FD" w:rsidRDefault="00196655" w:rsidP="0006280D">
            <w:pPr>
              <w:spacing w:before="40"/>
              <w:jc w:val="both"/>
              <w:rPr>
                <w:color w:val="000000"/>
              </w:rPr>
            </w:pPr>
            <w:r>
              <w:rPr>
                <w:color w:val="000000"/>
              </w:rPr>
              <w:t>Vznětový motor, p</w:t>
            </w:r>
            <w:r w:rsidRPr="00CE1867">
              <w:rPr>
                <w:color w:val="000000"/>
              </w:rPr>
              <w:t>rovedení splňující platně legislativní předpisy EURO 6</w:t>
            </w:r>
            <w:r>
              <w:rPr>
                <w:color w:val="000000"/>
              </w:rPr>
              <w:t>.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14:paraId="78C86303" w14:textId="4BD43638" w:rsidR="0006280D" w:rsidRDefault="0006280D" w:rsidP="0006280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6553">
              <w:rPr>
                <w:rFonts w:ascii="Arial" w:hAnsi="Arial" w:cs="Arial"/>
                <w:sz w:val="18"/>
                <w:szCs w:val="18"/>
              </w:rPr>
              <w:t>ano / ne</w:t>
            </w:r>
          </w:p>
        </w:tc>
        <w:tc>
          <w:tcPr>
            <w:tcW w:w="2002" w:type="dxa"/>
            <w:gridSpan w:val="2"/>
            <w:shd w:val="clear" w:color="auto" w:fill="auto"/>
            <w:noWrap/>
            <w:vAlign w:val="center"/>
          </w:tcPr>
          <w:p w14:paraId="3A8B52EA" w14:textId="77777777" w:rsidR="0006280D" w:rsidRPr="00816553" w:rsidRDefault="0006280D" w:rsidP="0006280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6655" w:rsidRPr="00816553" w14:paraId="21773D32" w14:textId="77777777" w:rsidTr="001F50FD">
        <w:trPr>
          <w:trHeight w:val="285"/>
        </w:trPr>
        <w:tc>
          <w:tcPr>
            <w:tcW w:w="498" w:type="dxa"/>
            <w:shd w:val="clear" w:color="auto" w:fill="auto"/>
            <w:noWrap/>
            <w:vAlign w:val="center"/>
          </w:tcPr>
          <w:p w14:paraId="03F78F5C" w14:textId="77777777" w:rsidR="00196655" w:rsidRPr="001F50FD" w:rsidRDefault="00196655" w:rsidP="001F50FD">
            <w:pPr>
              <w:pStyle w:val="Odstavecseseznamem"/>
              <w:numPr>
                <w:ilvl w:val="0"/>
                <w:numId w:val="55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0" w:type="dxa"/>
            <w:shd w:val="clear" w:color="auto" w:fill="auto"/>
          </w:tcPr>
          <w:p w14:paraId="4B4370A6" w14:textId="0B6AE1FF" w:rsidR="00196655" w:rsidRPr="00196655" w:rsidRDefault="00196655" w:rsidP="0006280D">
            <w:pPr>
              <w:spacing w:before="40"/>
              <w:jc w:val="both"/>
              <w:rPr>
                <w:color w:val="000000"/>
              </w:rPr>
            </w:pPr>
            <w:r w:rsidRPr="00196655">
              <w:rPr>
                <w:color w:val="000000"/>
              </w:rPr>
              <w:t xml:space="preserve">Motor přizpůsoben na pohon motorové nafty i </w:t>
            </w:r>
            <w:r w:rsidR="00BD614C">
              <w:rPr>
                <w:color w:val="000000"/>
              </w:rPr>
              <w:t xml:space="preserve">syntetického </w:t>
            </w:r>
            <w:r w:rsidRPr="00196655">
              <w:rPr>
                <w:color w:val="000000"/>
              </w:rPr>
              <w:t xml:space="preserve">paliva HVO100 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14:paraId="75455AEE" w14:textId="64F28E35" w:rsidR="00196655" w:rsidRPr="00816553" w:rsidRDefault="00196655" w:rsidP="0006280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6553">
              <w:rPr>
                <w:rFonts w:ascii="Arial" w:hAnsi="Arial" w:cs="Arial"/>
                <w:sz w:val="18"/>
                <w:szCs w:val="18"/>
              </w:rPr>
              <w:t>ano / ne</w:t>
            </w:r>
          </w:p>
        </w:tc>
        <w:tc>
          <w:tcPr>
            <w:tcW w:w="2002" w:type="dxa"/>
            <w:gridSpan w:val="2"/>
            <w:shd w:val="clear" w:color="auto" w:fill="auto"/>
            <w:noWrap/>
            <w:vAlign w:val="center"/>
          </w:tcPr>
          <w:p w14:paraId="00BE595F" w14:textId="77777777" w:rsidR="00196655" w:rsidRPr="00816553" w:rsidRDefault="00196655" w:rsidP="0006280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6280D" w:rsidRPr="00816553" w14:paraId="1089AC66" w14:textId="77777777" w:rsidTr="001F50FD">
        <w:trPr>
          <w:trHeight w:val="285"/>
        </w:trPr>
        <w:tc>
          <w:tcPr>
            <w:tcW w:w="498" w:type="dxa"/>
            <w:shd w:val="clear" w:color="auto" w:fill="auto"/>
            <w:noWrap/>
            <w:vAlign w:val="center"/>
          </w:tcPr>
          <w:p w14:paraId="5E8E3617" w14:textId="77777777" w:rsidR="0006280D" w:rsidRPr="005710C2" w:rsidRDefault="0006280D" w:rsidP="001F50FD">
            <w:pPr>
              <w:pStyle w:val="Odstavecseseznamem"/>
              <w:numPr>
                <w:ilvl w:val="0"/>
                <w:numId w:val="55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0" w:type="dxa"/>
            <w:shd w:val="clear" w:color="auto" w:fill="auto"/>
          </w:tcPr>
          <w:p w14:paraId="10BE08C5" w14:textId="655B05CB" w:rsidR="0006280D" w:rsidRDefault="0006280D" w:rsidP="0006280D">
            <w:pPr>
              <w:spacing w:before="40"/>
              <w:jc w:val="both"/>
            </w:pPr>
            <w:r w:rsidRPr="00EB4CF4">
              <w:rPr>
                <w:color w:val="000000"/>
              </w:rPr>
              <w:t xml:space="preserve">Výkon motoru min. 365 kW, kroutící moment min. 2 500 </w:t>
            </w:r>
            <w:proofErr w:type="spellStart"/>
            <w:r w:rsidRPr="00EB4CF4">
              <w:rPr>
                <w:color w:val="000000"/>
              </w:rPr>
              <w:t>Nm</w:t>
            </w:r>
            <w:proofErr w:type="spellEnd"/>
            <w:r w:rsidRPr="00EB4CF4">
              <w:rPr>
                <w:color w:val="000000"/>
              </w:rPr>
              <w:t>.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14:paraId="65631D12" w14:textId="7A90CB85" w:rsidR="0006280D" w:rsidRPr="00816553" w:rsidRDefault="0006280D" w:rsidP="0006280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h</w:t>
            </w:r>
            <w:r w:rsidRPr="00816553">
              <w:rPr>
                <w:rFonts w:ascii="Arial" w:hAnsi="Arial" w:cs="Arial"/>
                <w:sz w:val="18"/>
                <w:szCs w:val="18"/>
              </w:rPr>
              <w:t>odnota</w:t>
            </w:r>
          </w:p>
        </w:tc>
        <w:tc>
          <w:tcPr>
            <w:tcW w:w="2002" w:type="dxa"/>
            <w:gridSpan w:val="2"/>
            <w:shd w:val="clear" w:color="auto" w:fill="auto"/>
            <w:noWrap/>
            <w:vAlign w:val="center"/>
          </w:tcPr>
          <w:p w14:paraId="265F1B86" w14:textId="77777777" w:rsidR="0006280D" w:rsidRPr="00816553" w:rsidRDefault="0006280D" w:rsidP="0006280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6280D" w:rsidRPr="00816553" w14:paraId="1DA18DE4" w14:textId="77777777" w:rsidTr="001F50FD">
        <w:trPr>
          <w:trHeight w:val="361"/>
        </w:trPr>
        <w:tc>
          <w:tcPr>
            <w:tcW w:w="498" w:type="dxa"/>
            <w:shd w:val="clear" w:color="auto" w:fill="auto"/>
            <w:noWrap/>
            <w:vAlign w:val="center"/>
          </w:tcPr>
          <w:p w14:paraId="35AF46A8" w14:textId="77777777" w:rsidR="0006280D" w:rsidRPr="005710C2" w:rsidRDefault="0006280D" w:rsidP="0006280D">
            <w:pPr>
              <w:pStyle w:val="Odstavecseseznamem"/>
              <w:numPr>
                <w:ilvl w:val="0"/>
                <w:numId w:val="55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0" w:type="dxa"/>
            <w:shd w:val="clear" w:color="auto" w:fill="auto"/>
          </w:tcPr>
          <w:p w14:paraId="20366B0F" w14:textId="7819873C" w:rsidR="0006280D" w:rsidRPr="00EB4CF4" w:rsidRDefault="0006280D" w:rsidP="0006280D">
            <w:pPr>
              <w:spacing w:before="40"/>
              <w:jc w:val="both"/>
              <w:rPr>
                <w:color w:val="000000"/>
              </w:rPr>
            </w:pPr>
            <w:r w:rsidRPr="002A0F64">
              <w:t>Motorová brzda.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14:paraId="62B5D1A0" w14:textId="4350BB04" w:rsidR="0006280D" w:rsidRDefault="0006280D" w:rsidP="0006280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6553">
              <w:rPr>
                <w:rFonts w:ascii="Arial" w:hAnsi="Arial" w:cs="Arial"/>
                <w:sz w:val="18"/>
                <w:szCs w:val="18"/>
              </w:rPr>
              <w:t>ano / ne</w:t>
            </w:r>
          </w:p>
        </w:tc>
        <w:tc>
          <w:tcPr>
            <w:tcW w:w="2002" w:type="dxa"/>
            <w:gridSpan w:val="2"/>
            <w:shd w:val="clear" w:color="auto" w:fill="auto"/>
            <w:noWrap/>
            <w:vAlign w:val="center"/>
          </w:tcPr>
          <w:p w14:paraId="7437C349" w14:textId="77777777" w:rsidR="0006280D" w:rsidRPr="00816553" w:rsidRDefault="0006280D" w:rsidP="0006280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6280D" w:rsidRPr="00816553" w14:paraId="7F334444" w14:textId="77777777" w:rsidTr="001F50FD">
        <w:trPr>
          <w:trHeight w:val="285"/>
        </w:trPr>
        <w:tc>
          <w:tcPr>
            <w:tcW w:w="498" w:type="dxa"/>
            <w:shd w:val="clear" w:color="auto" w:fill="auto"/>
            <w:noWrap/>
            <w:vAlign w:val="center"/>
          </w:tcPr>
          <w:p w14:paraId="7E64EA6C" w14:textId="343B78B0" w:rsidR="0006280D" w:rsidRPr="001F50FD" w:rsidRDefault="0006280D" w:rsidP="001F50FD">
            <w:pPr>
              <w:pStyle w:val="Odstavecseseznamem"/>
              <w:numPr>
                <w:ilvl w:val="0"/>
                <w:numId w:val="55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0" w:type="dxa"/>
            <w:shd w:val="clear" w:color="auto" w:fill="auto"/>
            <w:hideMark/>
          </w:tcPr>
          <w:p w14:paraId="00821C3C" w14:textId="663F7F96" w:rsidR="0006280D" w:rsidRPr="001F50FD" w:rsidRDefault="0006280D" w:rsidP="0006280D">
            <w:r w:rsidRPr="002A0F64">
              <w:rPr>
                <w:color w:val="000000"/>
              </w:rPr>
              <w:t xml:space="preserve">Pod spodní částí motoru namontován ochranný kryt. 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A81EBF6" w14:textId="625CD738" w:rsidR="0006280D" w:rsidRPr="00816553" w:rsidRDefault="0006280D" w:rsidP="0006280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6553">
              <w:rPr>
                <w:rFonts w:ascii="Arial" w:hAnsi="Arial" w:cs="Arial"/>
                <w:sz w:val="18"/>
                <w:szCs w:val="18"/>
              </w:rPr>
              <w:t>hodnota</w:t>
            </w:r>
          </w:p>
        </w:tc>
        <w:tc>
          <w:tcPr>
            <w:tcW w:w="2002" w:type="dxa"/>
            <w:gridSpan w:val="2"/>
            <w:shd w:val="clear" w:color="auto" w:fill="auto"/>
            <w:noWrap/>
            <w:vAlign w:val="center"/>
            <w:hideMark/>
          </w:tcPr>
          <w:p w14:paraId="0545FEC2" w14:textId="278B84F8" w:rsidR="0006280D" w:rsidRPr="00816553" w:rsidRDefault="0006280D" w:rsidP="0006280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6280D" w:rsidRPr="00816553" w14:paraId="1101B2A1" w14:textId="77777777" w:rsidTr="001F50FD">
        <w:trPr>
          <w:trHeight w:val="285"/>
        </w:trPr>
        <w:tc>
          <w:tcPr>
            <w:tcW w:w="498" w:type="dxa"/>
            <w:shd w:val="clear" w:color="auto" w:fill="auto"/>
            <w:noWrap/>
            <w:vAlign w:val="center"/>
          </w:tcPr>
          <w:p w14:paraId="5F3EE5A6" w14:textId="77777777" w:rsidR="0006280D" w:rsidRPr="001F50FD" w:rsidDel="009A51FF" w:rsidRDefault="0006280D" w:rsidP="001F50F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0" w:type="dxa"/>
            <w:shd w:val="clear" w:color="auto" w:fill="auto"/>
          </w:tcPr>
          <w:p w14:paraId="0AFD0C1E" w14:textId="583762E5" w:rsidR="0006280D" w:rsidRPr="003E5C39" w:rsidRDefault="0006280D" w:rsidP="0006280D">
            <w:r w:rsidRPr="006A7A4D">
              <w:rPr>
                <w:b/>
                <w:bCs/>
                <w:color w:val="000000"/>
              </w:rPr>
              <w:t>Převodovka</w:t>
            </w:r>
            <w:r w:rsidRPr="006A7A4D">
              <w:rPr>
                <w:color w:val="000000"/>
              </w:rPr>
              <w:t>.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14:paraId="28C68336" w14:textId="77777777" w:rsidR="0006280D" w:rsidRPr="00816553" w:rsidRDefault="0006280D" w:rsidP="0006280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02" w:type="dxa"/>
            <w:gridSpan w:val="2"/>
            <w:shd w:val="clear" w:color="auto" w:fill="auto"/>
            <w:noWrap/>
            <w:vAlign w:val="center"/>
          </w:tcPr>
          <w:p w14:paraId="62A47DD1" w14:textId="77777777" w:rsidR="0006280D" w:rsidRPr="00816553" w:rsidRDefault="0006280D" w:rsidP="0006280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6280D" w:rsidRPr="00816553" w14:paraId="45CD2E19" w14:textId="77777777" w:rsidTr="001F50FD">
        <w:trPr>
          <w:trHeight w:val="285"/>
        </w:trPr>
        <w:tc>
          <w:tcPr>
            <w:tcW w:w="498" w:type="dxa"/>
            <w:shd w:val="clear" w:color="auto" w:fill="auto"/>
            <w:noWrap/>
            <w:vAlign w:val="center"/>
          </w:tcPr>
          <w:p w14:paraId="47F5CA94" w14:textId="77777777" w:rsidR="0006280D" w:rsidRPr="005710C2" w:rsidDel="009A51FF" w:rsidRDefault="0006280D" w:rsidP="0006280D">
            <w:pPr>
              <w:pStyle w:val="Odstavecseseznamem"/>
              <w:numPr>
                <w:ilvl w:val="0"/>
                <w:numId w:val="55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0" w:type="dxa"/>
            <w:shd w:val="clear" w:color="auto" w:fill="auto"/>
          </w:tcPr>
          <w:p w14:paraId="3B697BF6" w14:textId="6A66396C" w:rsidR="0006280D" w:rsidRPr="006A7A4D" w:rsidRDefault="0006280D" w:rsidP="0006280D">
            <w:pPr>
              <w:rPr>
                <w:b/>
                <w:bCs/>
                <w:color w:val="000000"/>
              </w:rPr>
            </w:pPr>
            <w:bookmarkStart w:id="21" w:name="_Hlk195270056"/>
            <w:r w:rsidRPr="006A7A4D">
              <w:rPr>
                <w:color w:val="000000"/>
              </w:rPr>
              <w:t xml:space="preserve">Vícestupňová automatizovaná </w:t>
            </w:r>
            <w:r w:rsidRPr="001F50FD">
              <w:t>min. 1</w:t>
            </w:r>
            <w:r w:rsidR="00447AA7">
              <w:t>2</w:t>
            </w:r>
            <w:r w:rsidRPr="001F50FD">
              <w:t xml:space="preserve"> rychlostí </w:t>
            </w:r>
            <w:r w:rsidR="00C5182A">
              <w:t>v před a</w:t>
            </w:r>
            <w:r w:rsidR="0005313C">
              <w:t xml:space="preserve"> min.</w:t>
            </w:r>
            <w:r w:rsidR="00C5182A">
              <w:t xml:space="preserve"> 2 rychlosti vzad </w:t>
            </w:r>
            <w:r w:rsidRPr="006A7A4D">
              <w:rPr>
                <w:color w:val="000000"/>
              </w:rPr>
              <w:t>s akustickým signálem zařazení zpátečky.</w:t>
            </w:r>
            <w:bookmarkEnd w:id="21"/>
          </w:p>
        </w:tc>
        <w:tc>
          <w:tcPr>
            <w:tcW w:w="1559" w:type="dxa"/>
            <w:shd w:val="clear" w:color="auto" w:fill="auto"/>
            <w:noWrap/>
            <w:vAlign w:val="center"/>
          </w:tcPr>
          <w:p w14:paraId="58C5714B" w14:textId="3043394E" w:rsidR="0006280D" w:rsidRPr="00816553" w:rsidRDefault="0006280D" w:rsidP="0006280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hodnota</w:t>
            </w:r>
          </w:p>
        </w:tc>
        <w:tc>
          <w:tcPr>
            <w:tcW w:w="2002" w:type="dxa"/>
            <w:gridSpan w:val="2"/>
            <w:shd w:val="clear" w:color="auto" w:fill="auto"/>
            <w:noWrap/>
            <w:vAlign w:val="center"/>
          </w:tcPr>
          <w:p w14:paraId="29983DCA" w14:textId="77777777" w:rsidR="0006280D" w:rsidRPr="00816553" w:rsidRDefault="0006280D" w:rsidP="0006280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6280D" w:rsidRPr="00816553" w14:paraId="198B81BF" w14:textId="77777777" w:rsidTr="001F50FD">
        <w:trPr>
          <w:trHeight w:val="215"/>
        </w:trPr>
        <w:tc>
          <w:tcPr>
            <w:tcW w:w="498" w:type="dxa"/>
            <w:shd w:val="clear" w:color="auto" w:fill="auto"/>
            <w:noWrap/>
            <w:vAlign w:val="center"/>
          </w:tcPr>
          <w:p w14:paraId="6EA97D50" w14:textId="665C0695" w:rsidR="0006280D" w:rsidRPr="001F50FD" w:rsidRDefault="0006280D" w:rsidP="001F50FD">
            <w:pPr>
              <w:pStyle w:val="Odstavecseseznamem"/>
              <w:numPr>
                <w:ilvl w:val="0"/>
                <w:numId w:val="55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0" w:type="dxa"/>
            <w:shd w:val="clear" w:color="auto" w:fill="auto"/>
            <w:hideMark/>
          </w:tcPr>
          <w:p w14:paraId="77394E23" w14:textId="792DA110" w:rsidR="0006280D" w:rsidRPr="001F50FD" w:rsidRDefault="0006280D" w:rsidP="0006280D">
            <w:pPr>
              <w:rPr>
                <w:rFonts w:ascii="Arial" w:hAnsi="Arial" w:cs="Arial"/>
              </w:rPr>
            </w:pPr>
            <w:r w:rsidRPr="006A7A4D">
              <w:t>Nad horní části převodové skříně namontován ochranný kryt.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C777A17" w14:textId="6688E077" w:rsidR="0006280D" w:rsidRPr="00816553" w:rsidRDefault="0006280D" w:rsidP="0006280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6553">
              <w:rPr>
                <w:rFonts w:ascii="Arial" w:hAnsi="Arial" w:cs="Arial"/>
                <w:sz w:val="18"/>
                <w:szCs w:val="18"/>
              </w:rPr>
              <w:t>hodnota</w:t>
            </w:r>
          </w:p>
        </w:tc>
        <w:tc>
          <w:tcPr>
            <w:tcW w:w="2002" w:type="dxa"/>
            <w:gridSpan w:val="2"/>
            <w:shd w:val="clear" w:color="auto" w:fill="auto"/>
            <w:noWrap/>
            <w:vAlign w:val="center"/>
            <w:hideMark/>
          </w:tcPr>
          <w:p w14:paraId="3E93BB6B" w14:textId="0535E7B7" w:rsidR="0006280D" w:rsidRPr="00816553" w:rsidRDefault="0006280D" w:rsidP="000628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6280D" w:rsidRPr="00816553" w14:paraId="79098429" w14:textId="77777777" w:rsidTr="001F50FD">
        <w:trPr>
          <w:trHeight w:val="285"/>
        </w:trPr>
        <w:tc>
          <w:tcPr>
            <w:tcW w:w="498" w:type="dxa"/>
            <w:shd w:val="clear" w:color="auto" w:fill="auto"/>
            <w:noWrap/>
            <w:vAlign w:val="center"/>
          </w:tcPr>
          <w:p w14:paraId="741CDD5C" w14:textId="12A48DAE" w:rsidR="0006280D" w:rsidRPr="001F50FD" w:rsidRDefault="0006280D" w:rsidP="001F50FD">
            <w:pPr>
              <w:pStyle w:val="Odstavecseseznamem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0" w:type="dxa"/>
            <w:shd w:val="clear" w:color="auto" w:fill="auto"/>
          </w:tcPr>
          <w:p w14:paraId="1264FB8D" w14:textId="785D314A" w:rsidR="0006280D" w:rsidRPr="001F50FD" w:rsidRDefault="0006280D" w:rsidP="0006280D">
            <w:r w:rsidRPr="006E5663">
              <w:rPr>
                <w:b/>
                <w:bCs/>
              </w:rPr>
              <w:t>Elektroinstalace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712FDB4" w14:textId="2A38D181" w:rsidR="0006280D" w:rsidRPr="00816553" w:rsidRDefault="0006280D" w:rsidP="0006280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6553">
              <w:rPr>
                <w:rFonts w:ascii="Arial" w:hAnsi="Arial" w:cs="Arial"/>
                <w:sz w:val="18"/>
                <w:szCs w:val="18"/>
              </w:rPr>
              <w:t>hodnota</w:t>
            </w:r>
          </w:p>
        </w:tc>
        <w:tc>
          <w:tcPr>
            <w:tcW w:w="2002" w:type="dxa"/>
            <w:gridSpan w:val="2"/>
            <w:shd w:val="clear" w:color="auto" w:fill="auto"/>
            <w:noWrap/>
            <w:vAlign w:val="center"/>
            <w:hideMark/>
          </w:tcPr>
          <w:p w14:paraId="3E9BC60C" w14:textId="00071A8C" w:rsidR="0006280D" w:rsidRPr="00816553" w:rsidRDefault="0006280D" w:rsidP="000628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6280D" w:rsidRPr="00816553" w14:paraId="04EB2DA7" w14:textId="77777777" w:rsidTr="001F50FD">
        <w:trPr>
          <w:trHeight w:val="285"/>
        </w:trPr>
        <w:tc>
          <w:tcPr>
            <w:tcW w:w="498" w:type="dxa"/>
            <w:shd w:val="clear" w:color="auto" w:fill="auto"/>
            <w:noWrap/>
            <w:vAlign w:val="center"/>
          </w:tcPr>
          <w:p w14:paraId="528CA87B" w14:textId="0B9989D7" w:rsidR="0006280D" w:rsidRPr="001F50FD" w:rsidRDefault="0006280D" w:rsidP="001F50FD">
            <w:pPr>
              <w:pStyle w:val="Odstavecseseznamem"/>
              <w:numPr>
                <w:ilvl w:val="0"/>
                <w:numId w:val="55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0" w:type="dxa"/>
            <w:shd w:val="clear" w:color="auto" w:fill="auto"/>
          </w:tcPr>
          <w:p w14:paraId="79285757" w14:textId="06AACCFF" w:rsidR="0006280D" w:rsidRPr="001F50FD" w:rsidRDefault="0006280D" w:rsidP="0006280D">
            <w:pPr>
              <w:rPr>
                <w:b/>
                <w:bCs/>
                <w:color w:val="FF0000"/>
              </w:rPr>
            </w:pPr>
            <w:r w:rsidRPr="006E5663">
              <w:rPr>
                <w:color w:val="000000"/>
              </w:rPr>
              <w:t>Elektroinstalace 24 V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14:paraId="1BAB8A96" w14:textId="251FD0A6" w:rsidR="0006280D" w:rsidRPr="00816553" w:rsidRDefault="0006280D" w:rsidP="0006280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6553">
              <w:rPr>
                <w:rFonts w:ascii="Arial" w:hAnsi="Arial" w:cs="Arial"/>
                <w:sz w:val="18"/>
                <w:szCs w:val="18"/>
              </w:rPr>
              <w:t>hodnota</w:t>
            </w:r>
          </w:p>
        </w:tc>
        <w:tc>
          <w:tcPr>
            <w:tcW w:w="2002" w:type="dxa"/>
            <w:gridSpan w:val="2"/>
            <w:shd w:val="clear" w:color="auto" w:fill="auto"/>
            <w:noWrap/>
            <w:vAlign w:val="center"/>
          </w:tcPr>
          <w:p w14:paraId="1EF05836" w14:textId="77777777" w:rsidR="0006280D" w:rsidRPr="00816553" w:rsidRDefault="0006280D" w:rsidP="000628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6280D" w:rsidRPr="00816553" w14:paraId="732427E8" w14:textId="77777777" w:rsidTr="001F50FD">
        <w:trPr>
          <w:trHeight w:val="285"/>
        </w:trPr>
        <w:tc>
          <w:tcPr>
            <w:tcW w:w="498" w:type="dxa"/>
            <w:shd w:val="clear" w:color="auto" w:fill="auto"/>
            <w:noWrap/>
            <w:vAlign w:val="center"/>
          </w:tcPr>
          <w:p w14:paraId="1EFF87E8" w14:textId="77777777" w:rsidR="0006280D" w:rsidRPr="00BE20FD" w:rsidRDefault="0006280D" w:rsidP="0006280D">
            <w:pPr>
              <w:pStyle w:val="Odstavecseseznamem"/>
              <w:numPr>
                <w:ilvl w:val="0"/>
                <w:numId w:val="55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0" w:type="dxa"/>
            <w:shd w:val="clear" w:color="auto" w:fill="auto"/>
          </w:tcPr>
          <w:p w14:paraId="4C0D8D8C" w14:textId="1369FF10" w:rsidR="0006280D" w:rsidRPr="001061A3" w:rsidRDefault="0006280D" w:rsidP="0006280D">
            <w:pPr>
              <w:rPr>
                <w:iCs/>
              </w:rPr>
            </w:pPr>
            <w:r w:rsidRPr="006E5663">
              <w:t xml:space="preserve">Akumulátory </w:t>
            </w:r>
            <w:r w:rsidRPr="006E5663">
              <w:rPr>
                <w:color w:val="000000"/>
              </w:rPr>
              <w:t xml:space="preserve">min. 180 </w:t>
            </w:r>
            <w:proofErr w:type="spellStart"/>
            <w:r w:rsidRPr="006E5663">
              <w:rPr>
                <w:color w:val="000000"/>
              </w:rPr>
              <w:t>Ah</w:t>
            </w:r>
            <w:proofErr w:type="spellEnd"/>
          </w:p>
        </w:tc>
        <w:tc>
          <w:tcPr>
            <w:tcW w:w="1559" w:type="dxa"/>
            <w:shd w:val="clear" w:color="auto" w:fill="auto"/>
            <w:noWrap/>
            <w:vAlign w:val="center"/>
          </w:tcPr>
          <w:p w14:paraId="3EFC0B87" w14:textId="127FE5DF" w:rsidR="0006280D" w:rsidRPr="00816553" w:rsidRDefault="0006280D" w:rsidP="0006280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6553">
              <w:rPr>
                <w:rFonts w:ascii="Arial" w:hAnsi="Arial" w:cs="Arial"/>
                <w:sz w:val="18"/>
                <w:szCs w:val="18"/>
              </w:rPr>
              <w:t>hodnota</w:t>
            </w:r>
          </w:p>
        </w:tc>
        <w:tc>
          <w:tcPr>
            <w:tcW w:w="2002" w:type="dxa"/>
            <w:gridSpan w:val="2"/>
            <w:shd w:val="clear" w:color="auto" w:fill="auto"/>
            <w:noWrap/>
            <w:vAlign w:val="center"/>
          </w:tcPr>
          <w:p w14:paraId="66530173" w14:textId="77777777" w:rsidR="0006280D" w:rsidRPr="00816553" w:rsidRDefault="0006280D" w:rsidP="000628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6280D" w:rsidRPr="00816553" w14:paraId="690D2E36" w14:textId="77777777" w:rsidTr="001F50FD">
        <w:trPr>
          <w:trHeight w:val="285"/>
        </w:trPr>
        <w:tc>
          <w:tcPr>
            <w:tcW w:w="498" w:type="dxa"/>
            <w:shd w:val="clear" w:color="auto" w:fill="auto"/>
            <w:noWrap/>
            <w:vAlign w:val="center"/>
          </w:tcPr>
          <w:p w14:paraId="6F2DE2D2" w14:textId="77777777" w:rsidR="0006280D" w:rsidRPr="00BE20FD" w:rsidRDefault="0006280D" w:rsidP="0006280D">
            <w:pPr>
              <w:pStyle w:val="Odstavecseseznamem"/>
              <w:numPr>
                <w:ilvl w:val="0"/>
                <w:numId w:val="55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0" w:type="dxa"/>
            <w:shd w:val="clear" w:color="auto" w:fill="auto"/>
          </w:tcPr>
          <w:p w14:paraId="4E637CD6" w14:textId="71B1676B" w:rsidR="0006280D" w:rsidRPr="001061A3" w:rsidRDefault="0006280D" w:rsidP="0006280D">
            <w:pPr>
              <w:rPr>
                <w:iCs/>
              </w:rPr>
            </w:pPr>
            <w:r w:rsidRPr="006E5663">
              <w:t>Alternátor min. 80 A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14:paraId="59B902F8" w14:textId="27B4B429" w:rsidR="0006280D" w:rsidRPr="00816553" w:rsidRDefault="0006280D" w:rsidP="0006280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6553">
              <w:rPr>
                <w:rFonts w:ascii="Arial" w:hAnsi="Arial" w:cs="Arial"/>
                <w:sz w:val="18"/>
                <w:szCs w:val="18"/>
              </w:rPr>
              <w:t>hodnota</w:t>
            </w:r>
          </w:p>
        </w:tc>
        <w:tc>
          <w:tcPr>
            <w:tcW w:w="2002" w:type="dxa"/>
            <w:gridSpan w:val="2"/>
            <w:shd w:val="clear" w:color="auto" w:fill="auto"/>
            <w:noWrap/>
            <w:vAlign w:val="center"/>
          </w:tcPr>
          <w:p w14:paraId="29B3CD25" w14:textId="77777777" w:rsidR="0006280D" w:rsidRPr="00816553" w:rsidRDefault="0006280D" w:rsidP="000628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6280D" w:rsidRPr="00816553" w14:paraId="79E9FA0C" w14:textId="77777777" w:rsidTr="001F50FD">
        <w:trPr>
          <w:trHeight w:val="251"/>
        </w:trPr>
        <w:tc>
          <w:tcPr>
            <w:tcW w:w="498" w:type="dxa"/>
            <w:shd w:val="clear" w:color="auto" w:fill="auto"/>
            <w:noWrap/>
            <w:vAlign w:val="center"/>
          </w:tcPr>
          <w:p w14:paraId="537BB3B2" w14:textId="431A2B22" w:rsidR="0006280D" w:rsidRPr="001F50FD" w:rsidRDefault="0006280D" w:rsidP="001F50FD">
            <w:pPr>
              <w:pStyle w:val="Odstavecseseznamem"/>
              <w:rPr>
                <w:rFonts w:ascii="Arial" w:hAnsi="Arial" w:cs="Arial"/>
                <w:sz w:val="18"/>
                <w:szCs w:val="18"/>
              </w:rPr>
            </w:pPr>
            <w:bookmarkStart w:id="22" w:name="_Hlk176165120"/>
          </w:p>
        </w:tc>
        <w:tc>
          <w:tcPr>
            <w:tcW w:w="5670" w:type="dxa"/>
            <w:shd w:val="clear" w:color="auto" w:fill="auto"/>
            <w:noWrap/>
          </w:tcPr>
          <w:p w14:paraId="4BA997FE" w14:textId="3C0B4BF2" w:rsidR="0006280D" w:rsidRPr="00CA2CA2" w:rsidRDefault="0006280D" w:rsidP="0006280D">
            <w:r w:rsidRPr="0044165B">
              <w:rPr>
                <w:b/>
                <w:bCs/>
                <w:color w:val="000000"/>
              </w:rPr>
              <w:t>Pohon a nápravy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14:paraId="4438CD6E" w14:textId="22FBD553" w:rsidR="0006280D" w:rsidRPr="00816553" w:rsidRDefault="0006280D" w:rsidP="0006280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ano / ne</w:t>
            </w:r>
          </w:p>
        </w:tc>
        <w:tc>
          <w:tcPr>
            <w:tcW w:w="2002" w:type="dxa"/>
            <w:gridSpan w:val="2"/>
            <w:shd w:val="clear" w:color="auto" w:fill="auto"/>
            <w:noWrap/>
            <w:vAlign w:val="center"/>
          </w:tcPr>
          <w:p w14:paraId="522DCCDA" w14:textId="77777777" w:rsidR="0006280D" w:rsidRPr="00816553" w:rsidRDefault="0006280D" w:rsidP="000628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bookmarkEnd w:id="22"/>
      <w:tr w:rsidR="0006280D" w:rsidRPr="00816553" w14:paraId="77DFFDFB" w14:textId="77777777" w:rsidTr="001F50FD">
        <w:trPr>
          <w:trHeight w:val="251"/>
        </w:trPr>
        <w:tc>
          <w:tcPr>
            <w:tcW w:w="498" w:type="dxa"/>
            <w:shd w:val="clear" w:color="auto" w:fill="auto"/>
            <w:noWrap/>
            <w:vAlign w:val="center"/>
          </w:tcPr>
          <w:p w14:paraId="2E169CA8" w14:textId="7FA74CCF" w:rsidR="0006280D" w:rsidRPr="001F50FD" w:rsidRDefault="0006280D" w:rsidP="001F50FD">
            <w:pPr>
              <w:pStyle w:val="Odstavecseseznamem"/>
              <w:numPr>
                <w:ilvl w:val="0"/>
                <w:numId w:val="55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0" w:type="dxa"/>
            <w:shd w:val="clear" w:color="auto" w:fill="auto"/>
            <w:noWrap/>
            <w:hideMark/>
          </w:tcPr>
          <w:p w14:paraId="3484A4EF" w14:textId="3362E4C6" w:rsidR="0006280D" w:rsidRPr="001F50FD" w:rsidRDefault="0006280D" w:rsidP="0006280D">
            <w:r w:rsidRPr="0044165B">
              <w:rPr>
                <w:color w:val="000000"/>
              </w:rPr>
              <w:t xml:space="preserve">Pohon 6x6, přiřaditelný pohon přední </w:t>
            </w:r>
            <w:r w:rsidR="001F50FD" w:rsidRPr="0044165B">
              <w:rPr>
                <w:color w:val="000000"/>
              </w:rPr>
              <w:t>nápravy – uzávěry</w:t>
            </w:r>
            <w:r w:rsidRPr="0044165B">
              <w:t xml:space="preserve"> diferenciálů všech hnaných náprav</w:t>
            </w:r>
            <w:r w:rsidRPr="0044165B">
              <w:rPr>
                <w:color w:val="000000"/>
              </w:rPr>
              <w:t>.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FB83EBD" w14:textId="61723A71" w:rsidR="0006280D" w:rsidRPr="00816553" w:rsidRDefault="0006280D" w:rsidP="0006280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ano / ne</w:t>
            </w:r>
          </w:p>
        </w:tc>
        <w:tc>
          <w:tcPr>
            <w:tcW w:w="2002" w:type="dxa"/>
            <w:gridSpan w:val="2"/>
            <w:shd w:val="clear" w:color="auto" w:fill="auto"/>
            <w:noWrap/>
            <w:vAlign w:val="center"/>
            <w:hideMark/>
          </w:tcPr>
          <w:p w14:paraId="3A4BB14D" w14:textId="3156F8EF" w:rsidR="0006280D" w:rsidRPr="00816553" w:rsidRDefault="0006280D" w:rsidP="000628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6280D" w:rsidRPr="00816553" w14:paraId="281A17EB" w14:textId="77777777" w:rsidTr="001F50FD">
        <w:trPr>
          <w:trHeight w:val="285"/>
        </w:trPr>
        <w:tc>
          <w:tcPr>
            <w:tcW w:w="498" w:type="dxa"/>
            <w:shd w:val="clear" w:color="auto" w:fill="auto"/>
            <w:noWrap/>
            <w:vAlign w:val="center"/>
          </w:tcPr>
          <w:p w14:paraId="6DA28077" w14:textId="02CF6240" w:rsidR="0006280D" w:rsidRPr="001F50FD" w:rsidRDefault="0006280D" w:rsidP="001F50FD">
            <w:pPr>
              <w:pStyle w:val="Odstavecseseznamem"/>
              <w:numPr>
                <w:ilvl w:val="0"/>
                <w:numId w:val="55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0" w:type="dxa"/>
            <w:shd w:val="clear" w:color="auto" w:fill="auto"/>
            <w:noWrap/>
          </w:tcPr>
          <w:p w14:paraId="0E27372A" w14:textId="111F408F" w:rsidR="0006280D" w:rsidRDefault="0006280D" w:rsidP="0006280D">
            <w:pPr>
              <w:rPr>
                <w:rStyle w:val="Siln"/>
                <w:b w:val="0"/>
                <w:bCs w:val="0"/>
                <w:bdr w:val="none" w:sz="0" w:space="0" w:color="auto" w:frame="1"/>
                <w:shd w:val="clear" w:color="auto" w:fill="FFFFFF"/>
              </w:rPr>
            </w:pPr>
            <w:r w:rsidRPr="0044165B">
              <w:rPr>
                <w:color w:val="000000"/>
              </w:rPr>
              <w:t>Nápravy – částečně v rozloženém stavu, se zvýšenou únosností přední nápravy a uzávěry diferenciálů všech hnaných náprav.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14:paraId="117C0952" w14:textId="6A98BEA2" w:rsidR="0006280D" w:rsidRPr="00816553" w:rsidRDefault="0006280D" w:rsidP="0006280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ano / ne</w:t>
            </w:r>
          </w:p>
        </w:tc>
        <w:tc>
          <w:tcPr>
            <w:tcW w:w="2002" w:type="dxa"/>
            <w:gridSpan w:val="2"/>
            <w:shd w:val="clear" w:color="auto" w:fill="auto"/>
            <w:noWrap/>
            <w:vAlign w:val="center"/>
          </w:tcPr>
          <w:p w14:paraId="5E7E5811" w14:textId="77777777" w:rsidR="0006280D" w:rsidRPr="00816553" w:rsidRDefault="0006280D" w:rsidP="000628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6280D" w:rsidRPr="00816553" w14:paraId="311FC7D1" w14:textId="77777777" w:rsidTr="001F50FD">
        <w:trPr>
          <w:trHeight w:val="285"/>
        </w:trPr>
        <w:tc>
          <w:tcPr>
            <w:tcW w:w="498" w:type="dxa"/>
            <w:shd w:val="clear" w:color="auto" w:fill="auto"/>
            <w:noWrap/>
            <w:vAlign w:val="center"/>
          </w:tcPr>
          <w:p w14:paraId="55532E83" w14:textId="2D3E30ED" w:rsidR="0006280D" w:rsidRPr="001F50FD" w:rsidRDefault="0006280D" w:rsidP="001F50FD">
            <w:pPr>
              <w:pStyle w:val="Odstavecseseznamem"/>
              <w:numPr>
                <w:ilvl w:val="0"/>
                <w:numId w:val="55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0" w:type="dxa"/>
            <w:shd w:val="clear" w:color="auto" w:fill="auto"/>
            <w:noWrap/>
          </w:tcPr>
          <w:p w14:paraId="732C437C" w14:textId="56C3F1F4" w:rsidR="0006280D" w:rsidRDefault="0006280D" w:rsidP="0006280D">
            <w:pPr>
              <w:rPr>
                <w:rStyle w:val="Siln"/>
                <w:b w:val="0"/>
                <w:bCs w:val="0"/>
                <w:bdr w:val="none" w:sz="0" w:space="0" w:color="auto" w:frame="1"/>
                <w:shd w:val="clear" w:color="auto" w:fill="FFFFFF"/>
              </w:rPr>
            </w:pPr>
            <w:r w:rsidRPr="0044165B">
              <w:t>Vzduchem odpružená zadní náprava s regulací (vozidlo je neustále vyrovnáváno a je zajištěna stálá symetrie posypu při zimní údržbě).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14:paraId="0425DB78" w14:textId="3ED6BE1B" w:rsidR="0006280D" w:rsidRPr="00816553" w:rsidRDefault="0006280D" w:rsidP="0006280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ano / ne</w:t>
            </w:r>
          </w:p>
        </w:tc>
        <w:tc>
          <w:tcPr>
            <w:tcW w:w="2002" w:type="dxa"/>
            <w:gridSpan w:val="2"/>
            <w:shd w:val="clear" w:color="auto" w:fill="auto"/>
            <w:noWrap/>
            <w:vAlign w:val="center"/>
          </w:tcPr>
          <w:p w14:paraId="3B6141F7" w14:textId="77777777" w:rsidR="0006280D" w:rsidRPr="00816553" w:rsidRDefault="0006280D" w:rsidP="000628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6280D" w:rsidRPr="00816553" w14:paraId="749F449D" w14:textId="77777777" w:rsidTr="001F50FD">
        <w:trPr>
          <w:trHeight w:val="285"/>
        </w:trPr>
        <w:tc>
          <w:tcPr>
            <w:tcW w:w="498" w:type="dxa"/>
            <w:shd w:val="clear" w:color="auto" w:fill="auto"/>
            <w:noWrap/>
            <w:vAlign w:val="center"/>
          </w:tcPr>
          <w:p w14:paraId="0DEDFE83" w14:textId="68D1F65E" w:rsidR="0006280D" w:rsidRPr="001F50FD" w:rsidRDefault="0006280D" w:rsidP="001F50FD">
            <w:pPr>
              <w:pStyle w:val="Odstavecseseznamem"/>
              <w:numPr>
                <w:ilvl w:val="0"/>
                <w:numId w:val="55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0" w:type="dxa"/>
            <w:shd w:val="clear" w:color="auto" w:fill="auto"/>
            <w:noWrap/>
          </w:tcPr>
          <w:p w14:paraId="7E499F42" w14:textId="1BDC12F2" w:rsidR="0006280D" w:rsidRPr="002323F3" w:rsidRDefault="0006280D" w:rsidP="0006280D">
            <w:pPr>
              <w:rPr>
                <w:rStyle w:val="Siln"/>
                <w:b w:val="0"/>
                <w:bCs w:val="0"/>
                <w:bdr w:val="none" w:sz="0" w:space="0" w:color="auto" w:frame="1"/>
                <w:shd w:val="clear" w:color="auto" w:fill="FFFFFF"/>
              </w:rPr>
            </w:pPr>
            <w:r w:rsidRPr="0044165B">
              <w:t>Tlumiče pérování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14:paraId="696FA59A" w14:textId="601D82F1" w:rsidR="0006280D" w:rsidRPr="00816553" w:rsidRDefault="0006280D" w:rsidP="0006280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ano / ne</w:t>
            </w:r>
          </w:p>
        </w:tc>
        <w:tc>
          <w:tcPr>
            <w:tcW w:w="2002" w:type="dxa"/>
            <w:gridSpan w:val="2"/>
            <w:shd w:val="clear" w:color="auto" w:fill="auto"/>
            <w:noWrap/>
            <w:vAlign w:val="center"/>
          </w:tcPr>
          <w:p w14:paraId="7B31043F" w14:textId="77777777" w:rsidR="0006280D" w:rsidRPr="00816553" w:rsidRDefault="0006280D" w:rsidP="000628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6280D" w:rsidRPr="00816553" w14:paraId="6004B4B4" w14:textId="77777777" w:rsidTr="001F50FD">
        <w:trPr>
          <w:trHeight w:val="285"/>
        </w:trPr>
        <w:tc>
          <w:tcPr>
            <w:tcW w:w="498" w:type="dxa"/>
            <w:shd w:val="clear" w:color="auto" w:fill="auto"/>
            <w:noWrap/>
            <w:vAlign w:val="center"/>
          </w:tcPr>
          <w:p w14:paraId="5D0CAC3D" w14:textId="77777777" w:rsidR="0006280D" w:rsidRPr="004E1F0A" w:rsidRDefault="0006280D" w:rsidP="0006280D">
            <w:pPr>
              <w:pStyle w:val="Odstavecseseznamem"/>
              <w:numPr>
                <w:ilvl w:val="0"/>
                <w:numId w:val="55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0" w:type="dxa"/>
            <w:shd w:val="clear" w:color="auto" w:fill="auto"/>
            <w:noWrap/>
          </w:tcPr>
          <w:p w14:paraId="4A387B1F" w14:textId="09208E5B" w:rsidR="0006280D" w:rsidRPr="004F3C71" w:rsidRDefault="0006280D" w:rsidP="0006280D">
            <w:pPr>
              <w:rPr>
                <w:b/>
                <w:bCs/>
              </w:rPr>
            </w:pPr>
            <w:r w:rsidRPr="0044165B">
              <w:t>Stabilizátory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14:paraId="73D841BB" w14:textId="04AED5F1" w:rsidR="0006280D" w:rsidRDefault="0006280D" w:rsidP="0006280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ano / ne</w:t>
            </w:r>
          </w:p>
        </w:tc>
        <w:tc>
          <w:tcPr>
            <w:tcW w:w="2002" w:type="dxa"/>
            <w:gridSpan w:val="2"/>
            <w:shd w:val="clear" w:color="auto" w:fill="auto"/>
            <w:noWrap/>
            <w:vAlign w:val="center"/>
          </w:tcPr>
          <w:p w14:paraId="4A5E8B3C" w14:textId="77777777" w:rsidR="0006280D" w:rsidRPr="00816553" w:rsidRDefault="0006280D" w:rsidP="000628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6280D" w:rsidRPr="00816553" w14:paraId="47A84416" w14:textId="77777777" w:rsidTr="001F50FD">
        <w:trPr>
          <w:trHeight w:val="285"/>
        </w:trPr>
        <w:tc>
          <w:tcPr>
            <w:tcW w:w="498" w:type="dxa"/>
            <w:shd w:val="clear" w:color="auto" w:fill="auto"/>
            <w:noWrap/>
            <w:vAlign w:val="center"/>
          </w:tcPr>
          <w:p w14:paraId="5B698C48" w14:textId="77777777" w:rsidR="0006280D" w:rsidRPr="004E1F0A" w:rsidRDefault="0006280D" w:rsidP="0006280D">
            <w:pPr>
              <w:pStyle w:val="Odstavecseseznamem"/>
              <w:numPr>
                <w:ilvl w:val="0"/>
                <w:numId w:val="55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0" w:type="dxa"/>
            <w:shd w:val="clear" w:color="auto" w:fill="auto"/>
            <w:noWrap/>
          </w:tcPr>
          <w:p w14:paraId="7B3782FD" w14:textId="7F4C5EBC" w:rsidR="0006280D" w:rsidRPr="0044165B" w:rsidRDefault="0006280D" w:rsidP="001F50FD">
            <w:pPr>
              <w:tabs>
                <w:tab w:val="left" w:pos="426"/>
              </w:tabs>
              <w:spacing w:after="30"/>
              <w:jc w:val="both"/>
            </w:pPr>
            <w:r w:rsidRPr="00CE1867">
              <w:t>Vybavení vývodem pro pohon hydrogenerátoru. Vývod nezávislý na pojezdu vozidla.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14:paraId="1BA92623" w14:textId="63F9331C" w:rsidR="0006280D" w:rsidRDefault="0006280D" w:rsidP="0006280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ano / ne</w:t>
            </w:r>
          </w:p>
        </w:tc>
        <w:tc>
          <w:tcPr>
            <w:tcW w:w="2002" w:type="dxa"/>
            <w:gridSpan w:val="2"/>
            <w:shd w:val="clear" w:color="auto" w:fill="auto"/>
            <w:noWrap/>
            <w:vAlign w:val="center"/>
          </w:tcPr>
          <w:p w14:paraId="4328DADD" w14:textId="77777777" w:rsidR="0006280D" w:rsidRPr="00816553" w:rsidRDefault="0006280D" w:rsidP="000628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6280D" w:rsidRPr="00816553" w14:paraId="6C253667" w14:textId="77777777" w:rsidTr="001F50FD">
        <w:trPr>
          <w:trHeight w:val="285"/>
        </w:trPr>
        <w:tc>
          <w:tcPr>
            <w:tcW w:w="498" w:type="dxa"/>
            <w:shd w:val="clear" w:color="auto" w:fill="auto"/>
            <w:noWrap/>
            <w:vAlign w:val="center"/>
          </w:tcPr>
          <w:p w14:paraId="423FC5DE" w14:textId="77777777" w:rsidR="0006280D" w:rsidRPr="001F50FD" w:rsidRDefault="0006280D" w:rsidP="001F50FD">
            <w:pPr>
              <w:pStyle w:val="Odstavecseseznamem"/>
              <w:ind w:left="1440"/>
              <w:rPr>
                <w:b/>
                <w:bCs/>
              </w:rPr>
            </w:pPr>
          </w:p>
        </w:tc>
        <w:tc>
          <w:tcPr>
            <w:tcW w:w="5670" w:type="dxa"/>
            <w:shd w:val="clear" w:color="auto" w:fill="auto"/>
          </w:tcPr>
          <w:p w14:paraId="2396AE24" w14:textId="16875145" w:rsidR="0006280D" w:rsidRPr="001F50FD" w:rsidRDefault="0006280D" w:rsidP="0006280D">
            <w:pPr>
              <w:rPr>
                <w:b/>
                <w:bCs/>
              </w:rPr>
            </w:pPr>
            <w:r w:rsidRPr="00B45BC8">
              <w:rPr>
                <w:b/>
                <w:bCs/>
                <w:color w:val="000000"/>
              </w:rPr>
              <w:t>Řízení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14:paraId="66A36268" w14:textId="77777777" w:rsidR="0006280D" w:rsidRDefault="0006280D" w:rsidP="0006280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02" w:type="dxa"/>
            <w:gridSpan w:val="2"/>
            <w:shd w:val="clear" w:color="auto" w:fill="auto"/>
            <w:noWrap/>
            <w:vAlign w:val="center"/>
          </w:tcPr>
          <w:p w14:paraId="25032CFD" w14:textId="77777777" w:rsidR="0006280D" w:rsidRPr="00816553" w:rsidRDefault="0006280D" w:rsidP="000628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6280D" w:rsidRPr="00816553" w14:paraId="1AD9B9A4" w14:textId="77777777" w:rsidTr="001F50FD">
        <w:trPr>
          <w:trHeight w:val="285"/>
        </w:trPr>
        <w:tc>
          <w:tcPr>
            <w:tcW w:w="498" w:type="dxa"/>
            <w:shd w:val="clear" w:color="auto" w:fill="auto"/>
            <w:noWrap/>
            <w:vAlign w:val="center"/>
          </w:tcPr>
          <w:p w14:paraId="2DA69762" w14:textId="5F68E347" w:rsidR="0006280D" w:rsidRPr="001F50FD" w:rsidRDefault="0006280D" w:rsidP="001F50FD">
            <w:pPr>
              <w:pStyle w:val="Odstavecseseznamem"/>
              <w:numPr>
                <w:ilvl w:val="0"/>
                <w:numId w:val="55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0" w:type="dxa"/>
            <w:shd w:val="clear" w:color="auto" w:fill="auto"/>
          </w:tcPr>
          <w:p w14:paraId="6B0A6629" w14:textId="2734738A" w:rsidR="0006280D" w:rsidRPr="002323F3" w:rsidRDefault="0006280D" w:rsidP="0006280D">
            <w:r w:rsidRPr="00B45BC8">
              <w:rPr>
                <w:color w:val="000000"/>
              </w:rPr>
              <w:t xml:space="preserve"> Levostranné s hydraulickým posilovačem.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14:paraId="08FE31C0" w14:textId="3729CD6A" w:rsidR="0006280D" w:rsidRPr="00816553" w:rsidRDefault="0006280D" w:rsidP="0006280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ano / ne</w:t>
            </w:r>
          </w:p>
        </w:tc>
        <w:tc>
          <w:tcPr>
            <w:tcW w:w="2002" w:type="dxa"/>
            <w:gridSpan w:val="2"/>
            <w:shd w:val="clear" w:color="auto" w:fill="auto"/>
            <w:noWrap/>
            <w:vAlign w:val="center"/>
          </w:tcPr>
          <w:p w14:paraId="1AC75A29" w14:textId="77777777" w:rsidR="0006280D" w:rsidRPr="00816553" w:rsidRDefault="0006280D" w:rsidP="000628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6280D" w:rsidRPr="00816553" w14:paraId="3A0612D3" w14:textId="77777777" w:rsidTr="001F50FD">
        <w:trPr>
          <w:trHeight w:val="285"/>
        </w:trPr>
        <w:tc>
          <w:tcPr>
            <w:tcW w:w="498" w:type="dxa"/>
            <w:shd w:val="clear" w:color="auto" w:fill="auto"/>
            <w:noWrap/>
            <w:vAlign w:val="center"/>
            <w:hideMark/>
          </w:tcPr>
          <w:p w14:paraId="7262057C" w14:textId="3C0DFCA0" w:rsidR="0006280D" w:rsidRPr="001F50FD" w:rsidRDefault="0006280D" w:rsidP="001F50FD">
            <w:pPr>
              <w:pStyle w:val="Odstavecseseznamem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0" w:type="dxa"/>
            <w:shd w:val="clear" w:color="auto" w:fill="auto"/>
            <w:noWrap/>
            <w:hideMark/>
          </w:tcPr>
          <w:p w14:paraId="357947FB" w14:textId="5488B5A5" w:rsidR="0006280D" w:rsidRPr="001F50FD" w:rsidRDefault="0006280D" w:rsidP="001F50FD">
            <w:r w:rsidRPr="00D2410E">
              <w:rPr>
                <w:b/>
                <w:bCs/>
                <w:color w:val="000000"/>
              </w:rPr>
              <w:t>Brzdová soustava: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8CB2B40" w14:textId="1BAD64F8" w:rsidR="0006280D" w:rsidRPr="00816553" w:rsidRDefault="0006280D" w:rsidP="0006280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02" w:type="dxa"/>
            <w:gridSpan w:val="2"/>
            <w:shd w:val="clear" w:color="auto" w:fill="auto"/>
            <w:noWrap/>
            <w:vAlign w:val="center"/>
            <w:hideMark/>
          </w:tcPr>
          <w:p w14:paraId="7546D92A" w14:textId="3E64E856" w:rsidR="0006280D" w:rsidRPr="00816553" w:rsidRDefault="0006280D" w:rsidP="000628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6280D" w:rsidRPr="00816553" w14:paraId="28FFF0A5" w14:textId="77777777" w:rsidTr="001F50FD">
        <w:trPr>
          <w:trHeight w:val="285"/>
        </w:trPr>
        <w:tc>
          <w:tcPr>
            <w:tcW w:w="498" w:type="dxa"/>
            <w:shd w:val="clear" w:color="auto" w:fill="auto"/>
            <w:noWrap/>
            <w:vAlign w:val="center"/>
            <w:hideMark/>
          </w:tcPr>
          <w:p w14:paraId="160CF827" w14:textId="5407CF4E" w:rsidR="0006280D" w:rsidRPr="001F50FD" w:rsidRDefault="0006280D" w:rsidP="001F50FD">
            <w:pPr>
              <w:pStyle w:val="Odstavecseseznamem"/>
              <w:numPr>
                <w:ilvl w:val="0"/>
                <w:numId w:val="55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0" w:type="dxa"/>
            <w:shd w:val="clear" w:color="auto" w:fill="auto"/>
            <w:hideMark/>
          </w:tcPr>
          <w:p w14:paraId="0A98BF4C" w14:textId="454EC5F4" w:rsidR="0006280D" w:rsidRPr="006745E7" w:rsidRDefault="0006280D" w:rsidP="0006280D">
            <w:pPr>
              <w:rPr>
                <w:rFonts w:ascii="Arial" w:hAnsi="Arial" w:cs="Arial"/>
                <w:sz w:val="18"/>
                <w:szCs w:val="18"/>
              </w:rPr>
            </w:pPr>
            <w:r w:rsidRPr="00D2410E">
              <w:t>Bubnové brzdy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0EF72E5" w14:textId="5D8BC133" w:rsidR="0006280D" w:rsidRPr="00816553" w:rsidRDefault="0006280D" w:rsidP="0006280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6553">
              <w:rPr>
                <w:rFonts w:ascii="Arial" w:hAnsi="Arial" w:cs="Arial"/>
                <w:sz w:val="18"/>
                <w:szCs w:val="18"/>
              </w:rPr>
              <w:t>ano / ne</w:t>
            </w:r>
          </w:p>
        </w:tc>
        <w:tc>
          <w:tcPr>
            <w:tcW w:w="2002" w:type="dxa"/>
            <w:gridSpan w:val="2"/>
            <w:shd w:val="clear" w:color="auto" w:fill="auto"/>
            <w:noWrap/>
            <w:vAlign w:val="center"/>
            <w:hideMark/>
          </w:tcPr>
          <w:p w14:paraId="1D177C15" w14:textId="40320C6D" w:rsidR="0006280D" w:rsidRPr="00816553" w:rsidRDefault="0006280D" w:rsidP="000628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6280D" w:rsidRPr="00816553" w14:paraId="4DA78C7C" w14:textId="77777777" w:rsidTr="001F50FD">
        <w:trPr>
          <w:trHeight w:val="285"/>
        </w:trPr>
        <w:tc>
          <w:tcPr>
            <w:tcW w:w="498" w:type="dxa"/>
            <w:shd w:val="clear" w:color="auto" w:fill="auto"/>
            <w:noWrap/>
            <w:vAlign w:val="center"/>
            <w:hideMark/>
          </w:tcPr>
          <w:p w14:paraId="7DBFBA90" w14:textId="20480232" w:rsidR="0006280D" w:rsidRPr="001F50FD" w:rsidRDefault="0006280D" w:rsidP="001F50FD">
            <w:pPr>
              <w:pStyle w:val="Odstavecseseznamem"/>
              <w:numPr>
                <w:ilvl w:val="0"/>
                <w:numId w:val="55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0" w:type="dxa"/>
            <w:shd w:val="clear" w:color="auto" w:fill="auto"/>
            <w:noWrap/>
            <w:hideMark/>
          </w:tcPr>
          <w:p w14:paraId="3F65113C" w14:textId="7522F1F0" w:rsidR="0006280D" w:rsidRPr="001F50FD" w:rsidRDefault="0006280D" w:rsidP="0006280D">
            <w:r w:rsidRPr="00D2410E">
              <w:t>Parkovací brzda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3530C6E" w14:textId="5513D4D4" w:rsidR="0006280D" w:rsidRPr="00816553" w:rsidRDefault="0006280D" w:rsidP="0006280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6553">
              <w:rPr>
                <w:rFonts w:ascii="Arial" w:hAnsi="Arial" w:cs="Arial"/>
                <w:sz w:val="18"/>
                <w:szCs w:val="18"/>
              </w:rPr>
              <w:t>ano / ne</w:t>
            </w:r>
          </w:p>
        </w:tc>
        <w:tc>
          <w:tcPr>
            <w:tcW w:w="2002" w:type="dxa"/>
            <w:gridSpan w:val="2"/>
            <w:shd w:val="clear" w:color="auto" w:fill="auto"/>
            <w:noWrap/>
            <w:vAlign w:val="center"/>
            <w:hideMark/>
          </w:tcPr>
          <w:p w14:paraId="4410A570" w14:textId="5B137BA0" w:rsidR="0006280D" w:rsidRPr="00816553" w:rsidRDefault="0006280D" w:rsidP="000628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6280D" w:rsidRPr="00816553" w14:paraId="490C1BDB" w14:textId="77777777" w:rsidTr="001F50FD">
        <w:trPr>
          <w:trHeight w:val="195"/>
        </w:trPr>
        <w:tc>
          <w:tcPr>
            <w:tcW w:w="498" w:type="dxa"/>
            <w:shd w:val="clear" w:color="auto" w:fill="auto"/>
            <w:noWrap/>
            <w:vAlign w:val="center"/>
            <w:hideMark/>
          </w:tcPr>
          <w:p w14:paraId="2FC53FDF" w14:textId="1EFBE7D4" w:rsidR="0006280D" w:rsidRPr="001F50FD" w:rsidRDefault="0006280D" w:rsidP="001F50FD">
            <w:pPr>
              <w:pStyle w:val="Odstavecseseznamem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0" w:type="dxa"/>
            <w:shd w:val="clear" w:color="auto" w:fill="auto"/>
            <w:hideMark/>
          </w:tcPr>
          <w:p w14:paraId="3D302B26" w14:textId="03624934" w:rsidR="0006280D" w:rsidRPr="001F50FD" w:rsidRDefault="0006280D" w:rsidP="0006280D">
            <w:r w:rsidRPr="00401F75">
              <w:rPr>
                <w:b/>
                <w:bCs/>
                <w:color w:val="000000"/>
              </w:rPr>
              <w:t>Kabina: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BF4222C" w14:textId="6C9F0DB4" w:rsidR="0006280D" w:rsidRPr="00816553" w:rsidRDefault="0006280D" w:rsidP="0006280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02" w:type="dxa"/>
            <w:gridSpan w:val="2"/>
            <w:shd w:val="clear" w:color="auto" w:fill="auto"/>
            <w:noWrap/>
            <w:vAlign w:val="center"/>
            <w:hideMark/>
          </w:tcPr>
          <w:p w14:paraId="5FCFFC3A" w14:textId="157A94A6" w:rsidR="0006280D" w:rsidRPr="00816553" w:rsidRDefault="0006280D" w:rsidP="000628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6280D" w:rsidRPr="00816553" w14:paraId="3261F06E" w14:textId="77777777" w:rsidTr="001F50FD">
        <w:trPr>
          <w:trHeight w:val="285"/>
        </w:trPr>
        <w:tc>
          <w:tcPr>
            <w:tcW w:w="498" w:type="dxa"/>
            <w:shd w:val="clear" w:color="auto" w:fill="auto"/>
            <w:noWrap/>
            <w:vAlign w:val="center"/>
            <w:hideMark/>
          </w:tcPr>
          <w:p w14:paraId="709571C7" w14:textId="2586F86B" w:rsidR="0006280D" w:rsidRPr="001F50FD" w:rsidRDefault="0006280D" w:rsidP="001F50FD">
            <w:pPr>
              <w:pStyle w:val="Odstavecseseznamem"/>
              <w:numPr>
                <w:ilvl w:val="0"/>
                <w:numId w:val="55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0" w:type="dxa"/>
            <w:shd w:val="clear" w:color="auto" w:fill="auto"/>
            <w:noWrap/>
            <w:hideMark/>
          </w:tcPr>
          <w:p w14:paraId="303ADB9A" w14:textId="3F6AD6B7" w:rsidR="0006280D" w:rsidRPr="000D0D78" w:rsidRDefault="0006280D" w:rsidP="0006280D">
            <w:pPr>
              <w:rPr>
                <w:rFonts w:ascii="Arial" w:hAnsi="Arial" w:cs="Arial"/>
                <w:sz w:val="18"/>
                <w:szCs w:val="18"/>
              </w:rPr>
            </w:pPr>
            <w:r w:rsidRPr="00401F75">
              <w:t xml:space="preserve">Sklopná, </w:t>
            </w:r>
            <w:r w:rsidR="001F50FD" w:rsidRPr="00401F75">
              <w:t>3místná</w:t>
            </w:r>
            <w:r w:rsidRPr="00401F75">
              <w:t>, celokovová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D07639B" w14:textId="77777777" w:rsidR="0006280D" w:rsidRPr="00816553" w:rsidRDefault="0006280D" w:rsidP="0006280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6553">
              <w:rPr>
                <w:rFonts w:ascii="Arial" w:hAnsi="Arial" w:cs="Arial"/>
                <w:sz w:val="18"/>
                <w:szCs w:val="18"/>
              </w:rPr>
              <w:t>ano / ne</w:t>
            </w:r>
          </w:p>
        </w:tc>
        <w:tc>
          <w:tcPr>
            <w:tcW w:w="2002" w:type="dxa"/>
            <w:gridSpan w:val="2"/>
            <w:shd w:val="clear" w:color="auto" w:fill="auto"/>
            <w:noWrap/>
            <w:vAlign w:val="center"/>
            <w:hideMark/>
          </w:tcPr>
          <w:p w14:paraId="7F852824" w14:textId="1AA570E2" w:rsidR="0006280D" w:rsidRPr="00816553" w:rsidRDefault="0006280D" w:rsidP="000628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6280D" w:rsidRPr="00816553" w14:paraId="629D5219" w14:textId="77777777" w:rsidTr="001F50FD">
        <w:trPr>
          <w:trHeight w:val="285"/>
        </w:trPr>
        <w:tc>
          <w:tcPr>
            <w:tcW w:w="498" w:type="dxa"/>
            <w:shd w:val="clear" w:color="auto" w:fill="auto"/>
            <w:noWrap/>
            <w:vAlign w:val="center"/>
            <w:hideMark/>
          </w:tcPr>
          <w:p w14:paraId="72516F78" w14:textId="18A512CB" w:rsidR="0006280D" w:rsidRPr="001F50FD" w:rsidRDefault="0006280D" w:rsidP="001F50FD">
            <w:pPr>
              <w:pStyle w:val="Odstavecseseznamem"/>
              <w:numPr>
                <w:ilvl w:val="0"/>
                <w:numId w:val="55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0" w:type="dxa"/>
            <w:shd w:val="clear" w:color="auto" w:fill="auto"/>
            <w:hideMark/>
          </w:tcPr>
          <w:p w14:paraId="392E41AF" w14:textId="0A18B506" w:rsidR="0006280D" w:rsidRPr="001F50FD" w:rsidRDefault="0006280D" w:rsidP="0006280D">
            <w:r w:rsidRPr="00401F75">
              <w:t>Digitální tachograf (kalibrovaný) odpovídající nařízením a předpisům platným v ČR.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E9AB06A" w14:textId="70E5601F" w:rsidR="0006280D" w:rsidRPr="00816553" w:rsidRDefault="0006280D" w:rsidP="0006280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6553">
              <w:rPr>
                <w:rFonts w:ascii="Arial" w:hAnsi="Arial" w:cs="Arial"/>
                <w:sz w:val="18"/>
                <w:szCs w:val="18"/>
              </w:rPr>
              <w:t>ano / ne</w:t>
            </w:r>
          </w:p>
        </w:tc>
        <w:tc>
          <w:tcPr>
            <w:tcW w:w="2002" w:type="dxa"/>
            <w:gridSpan w:val="2"/>
            <w:shd w:val="clear" w:color="auto" w:fill="auto"/>
            <w:noWrap/>
            <w:vAlign w:val="center"/>
            <w:hideMark/>
          </w:tcPr>
          <w:p w14:paraId="4F6EA42E" w14:textId="57E85A01" w:rsidR="0006280D" w:rsidRPr="00816553" w:rsidRDefault="0006280D" w:rsidP="000628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6280D" w:rsidRPr="00816553" w14:paraId="68115C19" w14:textId="77777777" w:rsidTr="001F50FD">
        <w:trPr>
          <w:trHeight w:val="285"/>
        </w:trPr>
        <w:tc>
          <w:tcPr>
            <w:tcW w:w="498" w:type="dxa"/>
            <w:shd w:val="clear" w:color="auto" w:fill="auto"/>
            <w:noWrap/>
            <w:vAlign w:val="center"/>
            <w:hideMark/>
          </w:tcPr>
          <w:p w14:paraId="48637DAC" w14:textId="42B8FF8E" w:rsidR="0006280D" w:rsidRPr="001F50FD" w:rsidRDefault="0006280D" w:rsidP="001F50FD">
            <w:pPr>
              <w:pStyle w:val="Odstavecseseznamem"/>
              <w:numPr>
                <w:ilvl w:val="0"/>
                <w:numId w:val="55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0" w:type="dxa"/>
            <w:shd w:val="clear" w:color="auto" w:fill="auto"/>
            <w:hideMark/>
          </w:tcPr>
          <w:p w14:paraId="2BD8FB3D" w14:textId="5CEECC06" w:rsidR="0006280D" w:rsidRPr="001F50FD" w:rsidRDefault="001F50FD" w:rsidP="0006280D">
            <w:r>
              <w:t>Z</w:t>
            </w:r>
            <w:r w:rsidRPr="00401F75">
              <w:t>pětná zrcátka</w:t>
            </w:r>
            <w:r w:rsidRPr="00401F75">
              <w:rPr>
                <w:b/>
              </w:rPr>
              <w:t xml:space="preserve"> </w:t>
            </w:r>
            <w:r>
              <w:rPr>
                <w:b/>
              </w:rPr>
              <w:t>e</w:t>
            </w:r>
            <w:r w:rsidR="0006280D" w:rsidRPr="00401F75">
              <w:t xml:space="preserve">lektricky ovládaná a vyhřívaná </w:t>
            </w:r>
            <w:r w:rsidR="0006280D" w:rsidRPr="00401F75">
              <w:rPr>
                <w:b/>
              </w:rPr>
              <w:t>s ochrannými nerezovými kryty.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E2B1F23" w14:textId="77777777" w:rsidR="0006280D" w:rsidRPr="00816553" w:rsidRDefault="0006280D" w:rsidP="0006280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6553">
              <w:rPr>
                <w:rFonts w:ascii="Arial" w:hAnsi="Arial" w:cs="Arial"/>
                <w:sz w:val="18"/>
                <w:szCs w:val="18"/>
              </w:rPr>
              <w:t>ano / ne</w:t>
            </w:r>
          </w:p>
        </w:tc>
        <w:tc>
          <w:tcPr>
            <w:tcW w:w="2002" w:type="dxa"/>
            <w:gridSpan w:val="2"/>
            <w:shd w:val="clear" w:color="auto" w:fill="auto"/>
            <w:noWrap/>
            <w:vAlign w:val="center"/>
            <w:hideMark/>
          </w:tcPr>
          <w:p w14:paraId="1756629A" w14:textId="07D1B248" w:rsidR="0006280D" w:rsidRPr="00816553" w:rsidRDefault="0006280D" w:rsidP="000628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6280D" w:rsidRPr="00816553" w14:paraId="6496BB69" w14:textId="77777777" w:rsidTr="001F50FD">
        <w:trPr>
          <w:trHeight w:val="285"/>
        </w:trPr>
        <w:tc>
          <w:tcPr>
            <w:tcW w:w="498" w:type="dxa"/>
            <w:shd w:val="clear" w:color="auto" w:fill="auto"/>
            <w:noWrap/>
            <w:vAlign w:val="center"/>
            <w:hideMark/>
          </w:tcPr>
          <w:p w14:paraId="7D072716" w14:textId="3CC0CF7A" w:rsidR="0006280D" w:rsidRPr="001F50FD" w:rsidRDefault="0006280D" w:rsidP="001F50FD">
            <w:pPr>
              <w:pStyle w:val="Odstavecseseznamem"/>
              <w:numPr>
                <w:ilvl w:val="0"/>
                <w:numId w:val="55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0" w:type="dxa"/>
            <w:shd w:val="clear" w:color="auto" w:fill="auto"/>
            <w:hideMark/>
          </w:tcPr>
          <w:p w14:paraId="16736870" w14:textId="59411336" w:rsidR="0006280D" w:rsidRPr="000D0D78" w:rsidRDefault="001F50FD" w:rsidP="0006280D">
            <w:pPr>
              <w:rPr>
                <w:rFonts w:ascii="Arial" w:hAnsi="Arial" w:cs="Arial"/>
                <w:sz w:val="18"/>
                <w:szCs w:val="18"/>
              </w:rPr>
            </w:pPr>
            <w:r>
              <w:t>S</w:t>
            </w:r>
            <w:r w:rsidRPr="00401F75">
              <w:t xml:space="preserve">edačka řidiče </w:t>
            </w:r>
            <w:r>
              <w:t>v</w:t>
            </w:r>
            <w:r w:rsidR="0006280D" w:rsidRPr="00401F75">
              <w:t>zduchem odpružená, vyhřívaná</w:t>
            </w:r>
            <w:r>
              <w:t xml:space="preserve"> a ergonomicky</w:t>
            </w:r>
            <w:r w:rsidR="0006280D" w:rsidRPr="00401F75">
              <w:t xml:space="preserve"> tvarovaná.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47A4476" w14:textId="188B2245" w:rsidR="0006280D" w:rsidRPr="00816553" w:rsidRDefault="0006280D" w:rsidP="0006280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6553">
              <w:rPr>
                <w:rFonts w:ascii="Arial" w:hAnsi="Arial" w:cs="Arial"/>
                <w:sz w:val="18"/>
                <w:szCs w:val="18"/>
              </w:rPr>
              <w:t>ano / ne</w:t>
            </w:r>
          </w:p>
        </w:tc>
        <w:tc>
          <w:tcPr>
            <w:tcW w:w="2002" w:type="dxa"/>
            <w:gridSpan w:val="2"/>
            <w:shd w:val="clear" w:color="auto" w:fill="auto"/>
            <w:noWrap/>
            <w:vAlign w:val="center"/>
            <w:hideMark/>
          </w:tcPr>
          <w:p w14:paraId="41A1506A" w14:textId="12B12670" w:rsidR="0006280D" w:rsidRPr="00816553" w:rsidRDefault="0006280D" w:rsidP="000628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F3CD1" w:rsidRPr="00816553" w14:paraId="56153B9C" w14:textId="77777777" w:rsidTr="009178C0">
        <w:trPr>
          <w:trHeight w:val="285"/>
        </w:trPr>
        <w:tc>
          <w:tcPr>
            <w:tcW w:w="498" w:type="dxa"/>
            <w:shd w:val="clear" w:color="auto" w:fill="auto"/>
            <w:noWrap/>
            <w:vAlign w:val="center"/>
          </w:tcPr>
          <w:p w14:paraId="7DBF7F0F" w14:textId="77777777" w:rsidR="003F3CD1" w:rsidRPr="003F3CD1" w:rsidDel="004028DB" w:rsidRDefault="003F3CD1">
            <w:pPr>
              <w:pStyle w:val="Odstavecseseznamem"/>
              <w:numPr>
                <w:ilvl w:val="0"/>
                <w:numId w:val="55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0" w:type="dxa"/>
            <w:shd w:val="clear" w:color="auto" w:fill="auto"/>
          </w:tcPr>
          <w:p w14:paraId="367A66A0" w14:textId="1CA0BD71" w:rsidR="003F3CD1" w:rsidRPr="001F50FD" w:rsidRDefault="003F3CD1" w:rsidP="001F50FD">
            <w:pPr>
              <w:autoSpaceDE w:val="0"/>
              <w:autoSpaceDN w:val="0"/>
              <w:adjustRightInd w:val="0"/>
              <w:spacing w:after="25"/>
              <w:jc w:val="both"/>
              <w:rPr>
                <w:color w:val="000000"/>
              </w:rPr>
            </w:pPr>
            <w:r w:rsidRPr="00D6548C">
              <w:t>Sedadla vybavena bezpečnostními p</w:t>
            </w:r>
            <w:r>
              <w:t>á</w:t>
            </w:r>
            <w:r w:rsidRPr="00D6548C">
              <w:t>sy a snímatelnými potahy tmavé barvy</w:t>
            </w:r>
            <w:r w:rsidRPr="00D6548C">
              <w:rPr>
                <w:color w:val="000000"/>
              </w:rPr>
              <w:t>.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14:paraId="10BFCB7D" w14:textId="3389CC42" w:rsidR="003F3CD1" w:rsidRPr="00816553" w:rsidRDefault="003F3CD1" w:rsidP="0006280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ano / ne</w:t>
            </w:r>
          </w:p>
        </w:tc>
        <w:tc>
          <w:tcPr>
            <w:tcW w:w="2002" w:type="dxa"/>
            <w:gridSpan w:val="2"/>
            <w:shd w:val="clear" w:color="auto" w:fill="auto"/>
            <w:noWrap/>
            <w:vAlign w:val="center"/>
          </w:tcPr>
          <w:p w14:paraId="28EE3934" w14:textId="77777777" w:rsidR="003F3CD1" w:rsidRPr="00816553" w:rsidRDefault="003F3CD1" w:rsidP="000628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6280D" w:rsidRPr="00816553" w14:paraId="4E452E49" w14:textId="77777777" w:rsidTr="001F50FD">
        <w:trPr>
          <w:trHeight w:val="285"/>
        </w:trPr>
        <w:tc>
          <w:tcPr>
            <w:tcW w:w="498" w:type="dxa"/>
            <w:shd w:val="clear" w:color="auto" w:fill="auto"/>
            <w:noWrap/>
            <w:vAlign w:val="center"/>
            <w:hideMark/>
          </w:tcPr>
          <w:p w14:paraId="05A0A13C" w14:textId="3CB8131D" w:rsidR="0006280D" w:rsidRPr="001F50FD" w:rsidRDefault="0006280D" w:rsidP="001F50FD">
            <w:pPr>
              <w:pStyle w:val="Odstavecseseznamem"/>
              <w:numPr>
                <w:ilvl w:val="0"/>
                <w:numId w:val="55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0" w:type="dxa"/>
            <w:shd w:val="clear" w:color="auto" w:fill="auto"/>
            <w:hideMark/>
          </w:tcPr>
          <w:p w14:paraId="7E563876" w14:textId="1D45E14F" w:rsidR="0006280D" w:rsidRPr="001F50FD" w:rsidRDefault="0006280D" w:rsidP="001F50FD">
            <w:pPr>
              <w:autoSpaceDE w:val="0"/>
              <w:autoSpaceDN w:val="0"/>
              <w:adjustRightInd w:val="0"/>
            </w:pPr>
            <w:r w:rsidRPr="00401F75">
              <w:t>Vyhřívané čelní sklo.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CC0F383" w14:textId="0B2387A0" w:rsidR="0006280D" w:rsidRPr="00B13C1F" w:rsidRDefault="0006280D" w:rsidP="0006280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13C1F">
              <w:rPr>
                <w:rFonts w:ascii="Arial" w:hAnsi="Arial" w:cs="Arial"/>
                <w:sz w:val="18"/>
                <w:szCs w:val="18"/>
              </w:rPr>
              <w:t>ano / ne</w:t>
            </w:r>
          </w:p>
        </w:tc>
        <w:tc>
          <w:tcPr>
            <w:tcW w:w="2002" w:type="dxa"/>
            <w:gridSpan w:val="2"/>
            <w:shd w:val="clear" w:color="auto" w:fill="auto"/>
            <w:noWrap/>
            <w:vAlign w:val="center"/>
            <w:hideMark/>
          </w:tcPr>
          <w:p w14:paraId="214AD11E" w14:textId="311C4598" w:rsidR="0006280D" w:rsidRPr="00816553" w:rsidRDefault="0006280D" w:rsidP="000628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6280D" w:rsidRPr="00816553" w14:paraId="7149B3BD" w14:textId="77777777" w:rsidTr="001F50FD">
        <w:trPr>
          <w:trHeight w:val="285"/>
        </w:trPr>
        <w:tc>
          <w:tcPr>
            <w:tcW w:w="498" w:type="dxa"/>
            <w:shd w:val="clear" w:color="auto" w:fill="auto"/>
            <w:noWrap/>
            <w:vAlign w:val="center"/>
          </w:tcPr>
          <w:p w14:paraId="6A354CDD" w14:textId="7941AF4B" w:rsidR="0006280D" w:rsidRPr="001F50FD" w:rsidRDefault="0006280D" w:rsidP="001F50FD">
            <w:pPr>
              <w:pStyle w:val="Odstavecseseznamem"/>
              <w:numPr>
                <w:ilvl w:val="0"/>
                <w:numId w:val="55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0" w:type="dxa"/>
            <w:shd w:val="clear" w:color="auto" w:fill="auto"/>
          </w:tcPr>
          <w:p w14:paraId="19D2B5EB" w14:textId="00C3C344" w:rsidR="0006280D" w:rsidRPr="002323F3" w:rsidRDefault="0006280D" w:rsidP="001F50FD">
            <w:pPr>
              <w:spacing w:before="40"/>
              <w:jc w:val="both"/>
            </w:pPr>
            <w:r w:rsidRPr="00401F75">
              <w:t>Přídavné sdružené světlomety včetně směrových světel pod čelním sklem vozidla, v přední části kabiny a</w:t>
            </w:r>
            <w:r w:rsidRPr="00401F75">
              <w:rPr>
                <w:color w:val="FF0000"/>
              </w:rPr>
              <w:t xml:space="preserve"> </w:t>
            </w:r>
            <w:r w:rsidRPr="00401F75">
              <w:rPr>
                <w:iCs/>
                <w:u w:val="single"/>
              </w:rPr>
              <w:t>v zadní části vozidla</w:t>
            </w:r>
            <w:r w:rsidRPr="00401F75">
              <w:t xml:space="preserve"> namontovaná dvě výstražná LED svítidla.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14:paraId="4399C6F9" w14:textId="757BD869" w:rsidR="0006280D" w:rsidRPr="00B13C1F" w:rsidDel="00057286" w:rsidRDefault="0006280D" w:rsidP="0006280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ano /</w:t>
            </w:r>
            <w:r w:rsidR="00C63948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ne</w:t>
            </w:r>
          </w:p>
        </w:tc>
        <w:tc>
          <w:tcPr>
            <w:tcW w:w="2002" w:type="dxa"/>
            <w:gridSpan w:val="2"/>
            <w:shd w:val="clear" w:color="auto" w:fill="auto"/>
            <w:noWrap/>
            <w:vAlign w:val="center"/>
          </w:tcPr>
          <w:p w14:paraId="7D7306AF" w14:textId="77777777" w:rsidR="0006280D" w:rsidRPr="00816553" w:rsidRDefault="0006280D" w:rsidP="000628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6280D" w:rsidRPr="00816553" w14:paraId="11228344" w14:textId="77777777" w:rsidTr="001F50FD">
        <w:trPr>
          <w:trHeight w:val="309"/>
        </w:trPr>
        <w:tc>
          <w:tcPr>
            <w:tcW w:w="498" w:type="dxa"/>
            <w:shd w:val="clear" w:color="auto" w:fill="auto"/>
            <w:noWrap/>
            <w:vAlign w:val="center"/>
            <w:hideMark/>
          </w:tcPr>
          <w:p w14:paraId="4F0D7DCF" w14:textId="43B6D95F" w:rsidR="0006280D" w:rsidRPr="001F50FD" w:rsidRDefault="0006280D" w:rsidP="001F50FD">
            <w:pPr>
              <w:pStyle w:val="Odstavecseseznamem"/>
              <w:numPr>
                <w:ilvl w:val="0"/>
                <w:numId w:val="55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0" w:type="dxa"/>
            <w:shd w:val="clear" w:color="auto" w:fill="auto"/>
            <w:hideMark/>
          </w:tcPr>
          <w:p w14:paraId="53A05F7D" w14:textId="20ECEFED" w:rsidR="0006280D" w:rsidRPr="001F50FD" w:rsidRDefault="0006280D" w:rsidP="0006280D">
            <w:r w:rsidRPr="00401F75">
              <w:t xml:space="preserve">Homologovaná střešní rampa s přídavným osvětlením. Přídavné dálkové světlomety a sdružené potkávací a dálkové světlomety včetně směrových ukazatelů </w:t>
            </w:r>
            <w:r w:rsidRPr="00401F75">
              <w:rPr>
                <w:b/>
                <w:bCs/>
              </w:rPr>
              <w:t>s ochranným ocelovým krytem proti mech. poškození</w:t>
            </w:r>
            <w:r w:rsidRPr="00401F75">
              <w:t>. Dva výstražné LED majáky oranžové barvy</w:t>
            </w:r>
            <w:r w:rsidRPr="00401F75">
              <w:rPr>
                <w:b/>
                <w:bCs/>
              </w:rPr>
              <w:t xml:space="preserve"> s ochranným ocelovým krytem proti mech. </w:t>
            </w:r>
            <w:r w:rsidR="00FA4D0C">
              <w:rPr>
                <w:b/>
                <w:bCs/>
              </w:rPr>
              <w:t>p</w:t>
            </w:r>
            <w:r w:rsidRPr="00401F75">
              <w:rPr>
                <w:b/>
                <w:bCs/>
              </w:rPr>
              <w:t>oškození.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A7C30D3" w14:textId="2D215182" w:rsidR="0006280D" w:rsidRPr="00816553" w:rsidRDefault="0006280D" w:rsidP="001F50F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</w:t>
            </w:r>
            <w:r w:rsidRPr="00816553">
              <w:rPr>
                <w:rFonts w:ascii="Arial" w:hAnsi="Arial" w:cs="Arial"/>
                <w:sz w:val="18"/>
                <w:szCs w:val="18"/>
              </w:rPr>
              <w:t>ano / ne</w:t>
            </w:r>
          </w:p>
        </w:tc>
        <w:tc>
          <w:tcPr>
            <w:tcW w:w="2002" w:type="dxa"/>
            <w:gridSpan w:val="2"/>
            <w:shd w:val="clear" w:color="auto" w:fill="auto"/>
            <w:noWrap/>
            <w:vAlign w:val="center"/>
            <w:hideMark/>
          </w:tcPr>
          <w:p w14:paraId="1969F681" w14:textId="24A6A6D2" w:rsidR="0006280D" w:rsidRPr="00816553" w:rsidRDefault="0006280D" w:rsidP="000628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6280D" w:rsidRPr="00816553" w14:paraId="0EB0B887" w14:textId="77777777" w:rsidTr="001F50FD">
        <w:trPr>
          <w:trHeight w:val="309"/>
        </w:trPr>
        <w:tc>
          <w:tcPr>
            <w:tcW w:w="498" w:type="dxa"/>
            <w:shd w:val="clear" w:color="auto" w:fill="auto"/>
            <w:noWrap/>
            <w:vAlign w:val="center"/>
          </w:tcPr>
          <w:p w14:paraId="7FEA6403" w14:textId="77777777" w:rsidR="0006280D" w:rsidRPr="00793258" w:rsidDel="00353013" w:rsidRDefault="0006280D" w:rsidP="0006280D">
            <w:pPr>
              <w:pStyle w:val="Odstavecseseznamem"/>
              <w:numPr>
                <w:ilvl w:val="0"/>
                <w:numId w:val="55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0" w:type="dxa"/>
            <w:shd w:val="clear" w:color="auto" w:fill="auto"/>
          </w:tcPr>
          <w:p w14:paraId="5E0BC27F" w14:textId="72D85259" w:rsidR="0006280D" w:rsidRPr="00401F75" w:rsidRDefault="0006280D" w:rsidP="0006280D">
            <w:r w:rsidRPr="00401F75">
              <w:t>Homologované LED světlomety pro denní svícení.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14:paraId="04316246" w14:textId="678C9F53" w:rsidR="0006280D" w:rsidRDefault="0006280D" w:rsidP="001F50F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ano / ne</w:t>
            </w:r>
          </w:p>
        </w:tc>
        <w:tc>
          <w:tcPr>
            <w:tcW w:w="2002" w:type="dxa"/>
            <w:gridSpan w:val="2"/>
            <w:shd w:val="clear" w:color="auto" w:fill="auto"/>
            <w:noWrap/>
            <w:vAlign w:val="center"/>
          </w:tcPr>
          <w:p w14:paraId="7593CCA0" w14:textId="77777777" w:rsidR="0006280D" w:rsidRPr="00816553" w:rsidRDefault="0006280D" w:rsidP="000628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6280D" w:rsidRPr="00816553" w14:paraId="0B2A8B0B" w14:textId="77777777" w:rsidTr="001F50FD">
        <w:trPr>
          <w:trHeight w:val="309"/>
        </w:trPr>
        <w:tc>
          <w:tcPr>
            <w:tcW w:w="498" w:type="dxa"/>
            <w:shd w:val="clear" w:color="auto" w:fill="auto"/>
            <w:noWrap/>
            <w:vAlign w:val="center"/>
          </w:tcPr>
          <w:p w14:paraId="39052411" w14:textId="77777777" w:rsidR="0006280D" w:rsidRPr="00793258" w:rsidDel="00353013" w:rsidRDefault="0006280D" w:rsidP="0006280D">
            <w:pPr>
              <w:pStyle w:val="Odstavecseseznamem"/>
              <w:numPr>
                <w:ilvl w:val="0"/>
                <w:numId w:val="55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0" w:type="dxa"/>
            <w:shd w:val="clear" w:color="auto" w:fill="auto"/>
          </w:tcPr>
          <w:p w14:paraId="154570BB" w14:textId="16D540AF" w:rsidR="0006280D" w:rsidRPr="00401F75" w:rsidRDefault="0006280D" w:rsidP="0006280D">
            <w:r w:rsidRPr="00401F75">
              <w:t>Měnič napětí 12</w:t>
            </w:r>
            <w:r w:rsidR="00704EDB">
              <w:t xml:space="preserve"> a </w:t>
            </w:r>
            <w:r w:rsidRPr="00401F75">
              <w:t>24 V, včetně zásuvek 12</w:t>
            </w:r>
            <w:r w:rsidR="00704EDB">
              <w:t xml:space="preserve"> a </w:t>
            </w:r>
            <w:r w:rsidRPr="00401F75">
              <w:t>24 V.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14:paraId="2402642B" w14:textId="2FBD0FF8" w:rsidR="0006280D" w:rsidRDefault="0006280D" w:rsidP="001F50F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ano / ne</w:t>
            </w:r>
          </w:p>
        </w:tc>
        <w:tc>
          <w:tcPr>
            <w:tcW w:w="2002" w:type="dxa"/>
            <w:gridSpan w:val="2"/>
            <w:shd w:val="clear" w:color="auto" w:fill="auto"/>
            <w:noWrap/>
            <w:vAlign w:val="center"/>
          </w:tcPr>
          <w:p w14:paraId="0AC97BDF" w14:textId="77777777" w:rsidR="0006280D" w:rsidRPr="00816553" w:rsidRDefault="0006280D" w:rsidP="000628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6280D" w:rsidRPr="00816553" w14:paraId="490D7865" w14:textId="77777777" w:rsidTr="001F50FD">
        <w:trPr>
          <w:trHeight w:val="191"/>
        </w:trPr>
        <w:tc>
          <w:tcPr>
            <w:tcW w:w="498" w:type="dxa"/>
            <w:shd w:val="clear" w:color="auto" w:fill="auto"/>
            <w:noWrap/>
            <w:vAlign w:val="center"/>
          </w:tcPr>
          <w:p w14:paraId="5FA332FB" w14:textId="4233E541" w:rsidR="0006280D" w:rsidRPr="001F50FD" w:rsidRDefault="0006280D" w:rsidP="001F50FD">
            <w:pPr>
              <w:pStyle w:val="Odstavecseseznamem"/>
              <w:numPr>
                <w:ilvl w:val="0"/>
                <w:numId w:val="55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0" w:type="dxa"/>
            <w:shd w:val="clear" w:color="auto" w:fill="auto"/>
          </w:tcPr>
          <w:p w14:paraId="12E7A093" w14:textId="735A9186" w:rsidR="0006280D" w:rsidRPr="00284634" w:rsidRDefault="0006280D" w:rsidP="0006280D">
            <w:pPr>
              <w:pStyle w:val="Zkladntext"/>
              <w:tabs>
                <w:tab w:val="left" w:pos="709"/>
                <w:tab w:val="left" w:pos="993"/>
              </w:tabs>
              <w:overflowPunct w:val="0"/>
              <w:autoSpaceDE w:val="0"/>
              <w:autoSpaceDN w:val="0"/>
              <w:adjustRightInd w:val="0"/>
              <w:spacing w:after="60"/>
              <w:textAlignment w:val="baseline"/>
              <w:rPr>
                <w:b w:val="0"/>
                <w:bCs/>
              </w:rPr>
            </w:pPr>
            <w:r w:rsidRPr="001F50FD">
              <w:rPr>
                <w:b w:val="0"/>
                <w:bCs/>
              </w:rPr>
              <w:t>Klimatizace, topení.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14:paraId="5B07F5A0" w14:textId="24B06EF2" w:rsidR="0006280D" w:rsidRPr="00816553" w:rsidRDefault="0006280D" w:rsidP="0006280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6553">
              <w:rPr>
                <w:rFonts w:ascii="Arial" w:hAnsi="Arial" w:cs="Arial"/>
                <w:sz w:val="18"/>
                <w:szCs w:val="18"/>
              </w:rPr>
              <w:t>ano / ne</w:t>
            </w:r>
          </w:p>
        </w:tc>
        <w:tc>
          <w:tcPr>
            <w:tcW w:w="2002" w:type="dxa"/>
            <w:gridSpan w:val="2"/>
            <w:shd w:val="clear" w:color="auto" w:fill="auto"/>
            <w:noWrap/>
            <w:vAlign w:val="center"/>
          </w:tcPr>
          <w:p w14:paraId="5B66ED3D" w14:textId="77777777" w:rsidR="0006280D" w:rsidRPr="00816553" w:rsidRDefault="0006280D" w:rsidP="000628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6280D" w:rsidRPr="00816553" w14:paraId="22924644" w14:textId="77777777" w:rsidTr="001F50FD">
        <w:trPr>
          <w:trHeight w:val="300"/>
        </w:trPr>
        <w:tc>
          <w:tcPr>
            <w:tcW w:w="498" w:type="dxa"/>
            <w:shd w:val="clear" w:color="auto" w:fill="auto"/>
            <w:noWrap/>
            <w:vAlign w:val="center"/>
          </w:tcPr>
          <w:p w14:paraId="4C0F767F" w14:textId="192A2952" w:rsidR="0006280D" w:rsidRPr="001F50FD" w:rsidRDefault="0006280D" w:rsidP="001F50FD">
            <w:pPr>
              <w:pStyle w:val="Odstavecseseznamem"/>
              <w:numPr>
                <w:ilvl w:val="0"/>
                <w:numId w:val="55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0" w:type="dxa"/>
            <w:shd w:val="clear" w:color="auto" w:fill="auto"/>
          </w:tcPr>
          <w:p w14:paraId="0841B2A4" w14:textId="21E4816A" w:rsidR="0006280D" w:rsidRPr="00284634" w:rsidRDefault="0006280D" w:rsidP="0006280D">
            <w:pPr>
              <w:pStyle w:val="Zkladntext"/>
              <w:tabs>
                <w:tab w:val="left" w:pos="709"/>
                <w:tab w:val="left" w:pos="993"/>
              </w:tabs>
              <w:overflowPunct w:val="0"/>
              <w:autoSpaceDE w:val="0"/>
              <w:autoSpaceDN w:val="0"/>
              <w:adjustRightInd w:val="0"/>
              <w:spacing w:after="60"/>
              <w:textAlignment w:val="baseline"/>
              <w:rPr>
                <w:b w:val="0"/>
                <w:bCs/>
                <w:iCs/>
              </w:rPr>
            </w:pPr>
            <w:r w:rsidRPr="001F50FD">
              <w:rPr>
                <w:b w:val="0"/>
                <w:bCs/>
                <w:color w:val="000000"/>
              </w:rPr>
              <w:t>Tempomat</w:t>
            </w:r>
            <w:r w:rsidR="000F4CBD">
              <w:rPr>
                <w:b w:val="0"/>
                <w:bCs/>
                <w:color w:val="000000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14:paraId="5B6F0283" w14:textId="20F76321" w:rsidR="0006280D" w:rsidRDefault="0006280D" w:rsidP="0006280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6553">
              <w:rPr>
                <w:rFonts w:ascii="Arial" w:hAnsi="Arial" w:cs="Arial"/>
                <w:sz w:val="18"/>
                <w:szCs w:val="18"/>
              </w:rPr>
              <w:t>ano / ne</w:t>
            </w:r>
          </w:p>
        </w:tc>
        <w:tc>
          <w:tcPr>
            <w:tcW w:w="2002" w:type="dxa"/>
            <w:gridSpan w:val="2"/>
            <w:shd w:val="clear" w:color="auto" w:fill="auto"/>
            <w:noWrap/>
            <w:vAlign w:val="center"/>
          </w:tcPr>
          <w:p w14:paraId="4CC039A0" w14:textId="77777777" w:rsidR="0006280D" w:rsidRPr="00816553" w:rsidRDefault="0006280D" w:rsidP="000628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6280D" w:rsidRPr="00816553" w14:paraId="40EDA0F1" w14:textId="77777777" w:rsidTr="001F50FD">
        <w:trPr>
          <w:trHeight w:val="208"/>
        </w:trPr>
        <w:tc>
          <w:tcPr>
            <w:tcW w:w="498" w:type="dxa"/>
            <w:shd w:val="clear" w:color="auto" w:fill="auto"/>
            <w:noWrap/>
            <w:vAlign w:val="center"/>
          </w:tcPr>
          <w:p w14:paraId="7B2E6BFB" w14:textId="71F7E213" w:rsidR="0006280D" w:rsidRPr="001F50FD" w:rsidRDefault="0006280D" w:rsidP="001F50FD">
            <w:pPr>
              <w:pStyle w:val="Odstavecseseznamem"/>
              <w:numPr>
                <w:ilvl w:val="0"/>
                <w:numId w:val="55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0" w:type="dxa"/>
            <w:shd w:val="clear" w:color="auto" w:fill="auto"/>
          </w:tcPr>
          <w:p w14:paraId="3EF17A4A" w14:textId="0ECBD0AF" w:rsidR="0006280D" w:rsidRPr="00284634" w:rsidRDefault="0006280D" w:rsidP="0006280D">
            <w:pPr>
              <w:pStyle w:val="Zkladntext"/>
              <w:tabs>
                <w:tab w:val="left" w:pos="709"/>
                <w:tab w:val="left" w:pos="993"/>
              </w:tabs>
              <w:overflowPunct w:val="0"/>
              <w:autoSpaceDE w:val="0"/>
              <w:autoSpaceDN w:val="0"/>
              <w:adjustRightInd w:val="0"/>
              <w:spacing w:after="60"/>
              <w:textAlignment w:val="baseline"/>
              <w:rPr>
                <w:b w:val="0"/>
                <w:bCs/>
                <w:iCs/>
              </w:rPr>
            </w:pPr>
            <w:r w:rsidRPr="001F50FD">
              <w:rPr>
                <w:b w:val="0"/>
                <w:bCs/>
              </w:rPr>
              <w:t>Příprava pro mýtný systém.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14:paraId="50ED3755" w14:textId="38CE02B5" w:rsidR="0006280D" w:rsidRDefault="0006280D" w:rsidP="0006280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6553">
              <w:rPr>
                <w:rFonts w:ascii="Arial" w:hAnsi="Arial" w:cs="Arial"/>
                <w:sz w:val="18"/>
                <w:szCs w:val="18"/>
              </w:rPr>
              <w:t>ano / ne</w:t>
            </w:r>
          </w:p>
        </w:tc>
        <w:tc>
          <w:tcPr>
            <w:tcW w:w="2002" w:type="dxa"/>
            <w:gridSpan w:val="2"/>
            <w:shd w:val="clear" w:color="auto" w:fill="auto"/>
            <w:noWrap/>
            <w:vAlign w:val="center"/>
          </w:tcPr>
          <w:p w14:paraId="3770988A" w14:textId="77777777" w:rsidR="0006280D" w:rsidRPr="00816553" w:rsidRDefault="0006280D" w:rsidP="000628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6280D" w:rsidRPr="00816553" w14:paraId="221073DF" w14:textId="77777777" w:rsidTr="001F50FD">
        <w:trPr>
          <w:trHeight w:val="81"/>
        </w:trPr>
        <w:tc>
          <w:tcPr>
            <w:tcW w:w="498" w:type="dxa"/>
            <w:shd w:val="clear" w:color="auto" w:fill="auto"/>
            <w:noWrap/>
            <w:vAlign w:val="center"/>
          </w:tcPr>
          <w:p w14:paraId="53715FB8" w14:textId="06EBD87C" w:rsidR="0006280D" w:rsidRPr="001F50FD" w:rsidRDefault="0006280D" w:rsidP="001F50FD">
            <w:pPr>
              <w:pStyle w:val="Odstavecseseznamem"/>
              <w:numPr>
                <w:ilvl w:val="0"/>
                <w:numId w:val="55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0" w:type="dxa"/>
            <w:shd w:val="clear" w:color="auto" w:fill="auto"/>
          </w:tcPr>
          <w:p w14:paraId="3F71E63E" w14:textId="43F8C8F4" w:rsidR="0006280D" w:rsidRPr="001F50FD" w:rsidRDefault="0006280D" w:rsidP="0006280D">
            <w:pPr>
              <w:pStyle w:val="Zkladntext"/>
              <w:tabs>
                <w:tab w:val="left" w:pos="709"/>
                <w:tab w:val="left" w:pos="993"/>
              </w:tabs>
              <w:overflowPunct w:val="0"/>
              <w:autoSpaceDE w:val="0"/>
              <w:autoSpaceDN w:val="0"/>
              <w:adjustRightInd w:val="0"/>
              <w:spacing w:after="60"/>
              <w:textAlignment w:val="baseline"/>
              <w:rPr>
                <w:b w:val="0"/>
                <w:bCs/>
                <w:iCs/>
              </w:rPr>
            </w:pPr>
            <w:r w:rsidRPr="001F50FD">
              <w:rPr>
                <w:b w:val="0"/>
                <w:bCs/>
              </w:rPr>
              <w:t>Venkovní sluneční clona průsvitná.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14:paraId="0F9AAE8B" w14:textId="1B2D5F90" w:rsidR="0006280D" w:rsidRDefault="0006280D" w:rsidP="0006280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6553">
              <w:rPr>
                <w:rFonts w:ascii="Arial" w:hAnsi="Arial" w:cs="Arial"/>
                <w:sz w:val="18"/>
                <w:szCs w:val="18"/>
              </w:rPr>
              <w:t>ano / ne</w:t>
            </w:r>
          </w:p>
        </w:tc>
        <w:tc>
          <w:tcPr>
            <w:tcW w:w="2002" w:type="dxa"/>
            <w:gridSpan w:val="2"/>
            <w:shd w:val="clear" w:color="auto" w:fill="auto"/>
            <w:noWrap/>
            <w:vAlign w:val="center"/>
          </w:tcPr>
          <w:p w14:paraId="3C26D20E" w14:textId="77777777" w:rsidR="0006280D" w:rsidRPr="00816553" w:rsidRDefault="0006280D" w:rsidP="000628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6280D" w:rsidRPr="00816553" w14:paraId="32539F6B" w14:textId="77777777" w:rsidTr="001F50FD">
        <w:trPr>
          <w:trHeight w:val="81"/>
        </w:trPr>
        <w:tc>
          <w:tcPr>
            <w:tcW w:w="498" w:type="dxa"/>
            <w:shd w:val="clear" w:color="auto" w:fill="auto"/>
            <w:noWrap/>
            <w:vAlign w:val="center"/>
          </w:tcPr>
          <w:p w14:paraId="4630189C" w14:textId="38B6A8BD" w:rsidR="0006280D" w:rsidRPr="001F50FD" w:rsidRDefault="0006280D" w:rsidP="001F50FD">
            <w:pPr>
              <w:pStyle w:val="Odstavecseseznamem"/>
              <w:numPr>
                <w:ilvl w:val="0"/>
                <w:numId w:val="55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0" w:type="dxa"/>
            <w:shd w:val="clear" w:color="auto" w:fill="auto"/>
          </w:tcPr>
          <w:p w14:paraId="3E2CF8CE" w14:textId="1604F0C0" w:rsidR="0006280D" w:rsidRPr="00284634" w:rsidRDefault="0006280D" w:rsidP="0006280D">
            <w:pPr>
              <w:pStyle w:val="Zkladntext"/>
              <w:tabs>
                <w:tab w:val="left" w:pos="709"/>
                <w:tab w:val="left" w:pos="993"/>
              </w:tabs>
              <w:overflowPunct w:val="0"/>
              <w:autoSpaceDE w:val="0"/>
              <w:autoSpaceDN w:val="0"/>
              <w:adjustRightInd w:val="0"/>
              <w:spacing w:after="60"/>
              <w:textAlignment w:val="baseline"/>
              <w:rPr>
                <w:b w:val="0"/>
                <w:bCs/>
                <w:iCs/>
              </w:rPr>
            </w:pPr>
            <w:r w:rsidRPr="001F50FD">
              <w:rPr>
                <w:b w:val="0"/>
                <w:bCs/>
              </w:rPr>
              <w:t>Barva kabiny oranžová RAL 2011 bez polepu folií.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14:paraId="5E51D266" w14:textId="1B585891" w:rsidR="0006280D" w:rsidRDefault="0006280D" w:rsidP="0006280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ano / ne</w:t>
            </w:r>
          </w:p>
        </w:tc>
        <w:tc>
          <w:tcPr>
            <w:tcW w:w="2002" w:type="dxa"/>
            <w:gridSpan w:val="2"/>
            <w:shd w:val="clear" w:color="auto" w:fill="auto"/>
            <w:noWrap/>
            <w:vAlign w:val="center"/>
          </w:tcPr>
          <w:p w14:paraId="04016B8D" w14:textId="77777777" w:rsidR="0006280D" w:rsidRPr="00816553" w:rsidRDefault="0006280D" w:rsidP="000628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6280D" w:rsidRPr="00816553" w14:paraId="74133EF9" w14:textId="77777777" w:rsidTr="001F50FD">
        <w:trPr>
          <w:trHeight w:val="197"/>
        </w:trPr>
        <w:tc>
          <w:tcPr>
            <w:tcW w:w="498" w:type="dxa"/>
            <w:shd w:val="clear" w:color="auto" w:fill="auto"/>
            <w:noWrap/>
            <w:vAlign w:val="center"/>
          </w:tcPr>
          <w:p w14:paraId="665829E5" w14:textId="23F6A85D" w:rsidR="0006280D" w:rsidRPr="001F50FD" w:rsidRDefault="0006280D" w:rsidP="001F50FD">
            <w:pPr>
              <w:pStyle w:val="Odstavecseseznamem"/>
              <w:numPr>
                <w:ilvl w:val="0"/>
                <w:numId w:val="55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0" w:type="dxa"/>
            <w:shd w:val="clear" w:color="auto" w:fill="auto"/>
          </w:tcPr>
          <w:p w14:paraId="5F4C17F9" w14:textId="244EB827" w:rsidR="0006280D" w:rsidRPr="00284634" w:rsidRDefault="0006280D" w:rsidP="0006280D">
            <w:pPr>
              <w:pStyle w:val="Zkladntext"/>
              <w:tabs>
                <w:tab w:val="left" w:pos="709"/>
                <w:tab w:val="left" w:pos="993"/>
              </w:tabs>
              <w:overflowPunct w:val="0"/>
              <w:autoSpaceDE w:val="0"/>
              <w:autoSpaceDN w:val="0"/>
              <w:adjustRightInd w:val="0"/>
              <w:spacing w:after="60"/>
              <w:textAlignment w:val="baseline"/>
              <w:rPr>
                <w:b w:val="0"/>
                <w:bCs/>
                <w:iCs/>
              </w:rPr>
            </w:pPr>
            <w:r w:rsidRPr="001F50FD">
              <w:rPr>
                <w:b w:val="0"/>
                <w:bCs/>
              </w:rPr>
              <w:t>Kompletní čalounění kabiny.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14:paraId="05409DE0" w14:textId="7429A53F" w:rsidR="0006280D" w:rsidRDefault="0006280D" w:rsidP="0006280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6553">
              <w:rPr>
                <w:rFonts w:ascii="Arial" w:hAnsi="Arial" w:cs="Arial"/>
                <w:sz w:val="18"/>
                <w:szCs w:val="18"/>
              </w:rPr>
              <w:t>ano / ne</w:t>
            </w:r>
          </w:p>
        </w:tc>
        <w:tc>
          <w:tcPr>
            <w:tcW w:w="2002" w:type="dxa"/>
            <w:gridSpan w:val="2"/>
            <w:shd w:val="clear" w:color="auto" w:fill="auto"/>
            <w:noWrap/>
            <w:vAlign w:val="center"/>
          </w:tcPr>
          <w:p w14:paraId="1AF55BDD" w14:textId="77777777" w:rsidR="0006280D" w:rsidRPr="00816553" w:rsidRDefault="0006280D" w:rsidP="000628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6280D" w:rsidRPr="00816553" w14:paraId="3E9526BD" w14:textId="77777777" w:rsidTr="001F50FD">
        <w:trPr>
          <w:trHeight w:val="230"/>
        </w:trPr>
        <w:tc>
          <w:tcPr>
            <w:tcW w:w="498" w:type="dxa"/>
            <w:shd w:val="clear" w:color="auto" w:fill="auto"/>
            <w:noWrap/>
            <w:vAlign w:val="center"/>
          </w:tcPr>
          <w:p w14:paraId="1F10AB87" w14:textId="7B7AB8C4" w:rsidR="0006280D" w:rsidRPr="001F50FD" w:rsidRDefault="0006280D" w:rsidP="001F50FD">
            <w:pPr>
              <w:pStyle w:val="Odstavecseseznamem"/>
              <w:numPr>
                <w:ilvl w:val="0"/>
                <w:numId w:val="55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0" w:type="dxa"/>
            <w:shd w:val="clear" w:color="auto" w:fill="auto"/>
          </w:tcPr>
          <w:p w14:paraId="5D91257F" w14:textId="1BCB245B" w:rsidR="0006280D" w:rsidRPr="00284634" w:rsidRDefault="0006280D" w:rsidP="0006280D">
            <w:pPr>
              <w:pStyle w:val="Zkladntext"/>
              <w:tabs>
                <w:tab w:val="left" w:pos="709"/>
                <w:tab w:val="left" w:pos="993"/>
              </w:tabs>
              <w:overflowPunct w:val="0"/>
              <w:autoSpaceDE w:val="0"/>
              <w:autoSpaceDN w:val="0"/>
              <w:adjustRightInd w:val="0"/>
              <w:spacing w:after="60"/>
              <w:textAlignment w:val="baseline"/>
              <w:rPr>
                <w:b w:val="0"/>
                <w:bCs/>
                <w:iCs/>
              </w:rPr>
            </w:pPr>
            <w:r w:rsidRPr="001F50FD">
              <w:rPr>
                <w:b w:val="0"/>
                <w:bCs/>
              </w:rPr>
              <w:t>Elektrické zamykání dveří s dálkovým ovládáním, 2 klíče.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14:paraId="24584F9B" w14:textId="5CDAC920" w:rsidR="0006280D" w:rsidRDefault="0006280D" w:rsidP="0006280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6553">
              <w:rPr>
                <w:rFonts w:ascii="Arial" w:hAnsi="Arial" w:cs="Arial"/>
                <w:sz w:val="18"/>
                <w:szCs w:val="18"/>
              </w:rPr>
              <w:t>ano / ne</w:t>
            </w:r>
          </w:p>
        </w:tc>
        <w:tc>
          <w:tcPr>
            <w:tcW w:w="2002" w:type="dxa"/>
            <w:gridSpan w:val="2"/>
            <w:shd w:val="clear" w:color="auto" w:fill="auto"/>
            <w:noWrap/>
            <w:vAlign w:val="center"/>
          </w:tcPr>
          <w:p w14:paraId="6AF2B84F" w14:textId="77777777" w:rsidR="0006280D" w:rsidRPr="00816553" w:rsidRDefault="0006280D" w:rsidP="000628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6280D" w:rsidRPr="00816553" w14:paraId="50192D01" w14:textId="77777777" w:rsidTr="001F50FD">
        <w:trPr>
          <w:trHeight w:val="286"/>
        </w:trPr>
        <w:tc>
          <w:tcPr>
            <w:tcW w:w="498" w:type="dxa"/>
            <w:shd w:val="clear" w:color="auto" w:fill="auto"/>
            <w:noWrap/>
            <w:vAlign w:val="center"/>
          </w:tcPr>
          <w:p w14:paraId="6D5BF83E" w14:textId="671E6E02" w:rsidR="0006280D" w:rsidRPr="001F50FD" w:rsidRDefault="0006280D" w:rsidP="001F50FD">
            <w:pPr>
              <w:pStyle w:val="Odstavecseseznamem"/>
              <w:numPr>
                <w:ilvl w:val="0"/>
                <w:numId w:val="55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0" w:type="dxa"/>
            <w:shd w:val="clear" w:color="auto" w:fill="auto"/>
          </w:tcPr>
          <w:p w14:paraId="7C4F4F8A" w14:textId="5BD9B977" w:rsidR="0006280D" w:rsidRPr="00284634" w:rsidRDefault="0006280D" w:rsidP="0006280D">
            <w:pPr>
              <w:pStyle w:val="Zkladntext"/>
              <w:tabs>
                <w:tab w:val="left" w:pos="709"/>
                <w:tab w:val="left" w:pos="993"/>
              </w:tabs>
              <w:overflowPunct w:val="0"/>
              <w:autoSpaceDE w:val="0"/>
              <w:autoSpaceDN w:val="0"/>
              <w:adjustRightInd w:val="0"/>
              <w:spacing w:after="60"/>
              <w:textAlignment w:val="baseline"/>
              <w:rPr>
                <w:b w:val="0"/>
                <w:bCs/>
                <w:iCs/>
              </w:rPr>
            </w:pPr>
            <w:r w:rsidRPr="001F50FD">
              <w:rPr>
                <w:b w:val="0"/>
                <w:bCs/>
              </w:rPr>
              <w:t xml:space="preserve">Výstražné reflexní šrafování </w:t>
            </w:r>
            <w:r w:rsidRPr="001F50FD">
              <w:rPr>
                <w:b w:val="0"/>
                <w:bCs/>
                <w:iCs/>
                <w:color w:val="000000" w:themeColor="text1"/>
              </w:rPr>
              <w:t xml:space="preserve">třídy III, 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14:paraId="09AB6C6E" w14:textId="015A1FA6" w:rsidR="0006280D" w:rsidRDefault="0006280D" w:rsidP="0006280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hodnota</w:t>
            </w:r>
          </w:p>
        </w:tc>
        <w:tc>
          <w:tcPr>
            <w:tcW w:w="2002" w:type="dxa"/>
            <w:gridSpan w:val="2"/>
            <w:shd w:val="clear" w:color="auto" w:fill="auto"/>
            <w:noWrap/>
            <w:vAlign w:val="center"/>
          </w:tcPr>
          <w:p w14:paraId="106B5EDA" w14:textId="77777777" w:rsidR="0006280D" w:rsidRPr="00816553" w:rsidRDefault="0006280D" w:rsidP="000628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6280D" w:rsidRPr="00816553" w14:paraId="1BC6B0A2" w14:textId="77777777" w:rsidTr="001F50FD">
        <w:trPr>
          <w:trHeight w:val="159"/>
        </w:trPr>
        <w:tc>
          <w:tcPr>
            <w:tcW w:w="498" w:type="dxa"/>
            <w:shd w:val="clear" w:color="auto" w:fill="auto"/>
            <w:noWrap/>
            <w:vAlign w:val="center"/>
          </w:tcPr>
          <w:p w14:paraId="0BFA3696" w14:textId="2281B1EE" w:rsidR="0006280D" w:rsidRPr="001F50FD" w:rsidRDefault="0006280D" w:rsidP="001F50FD">
            <w:pPr>
              <w:pStyle w:val="Odstavecseseznamem"/>
              <w:numPr>
                <w:ilvl w:val="0"/>
                <w:numId w:val="55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0" w:type="dxa"/>
            <w:shd w:val="clear" w:color="auto" w:fill="auto"/>
          </w:tcPr>
          <w:p w14:paraId="190CCEF8" w14:textId="31067781" w:rsidR="0006280D" w:rsidRPr="00284634" w:rsidRDefault="0006280D" w:rsidP="0006280D">
            <w:pPr>
              <w:pStyle w:val="Zkladntext"/>
              <w:tabs>
                <w:tab w:val="left" w:pos="709"/>
                <w:tab w:val="left" w:pos="993"/>
              </w:tabs>
              <w:overflowPunct w:val="0"/>
              <w:autoSpaceDE w:val="0"/>
              <w:autoSpaceDN w:val="0"/>
              <w:adjustRightInd w:val="0"/>
              <w:spacing w:after="60"/>
              <w:textAlignment w:val="baseline"/>
              <w:rPr>
                <w:b w:val="0"/>
                <w:bCs/>
                <w:iCs/>
              </w:rPr>
            </w:pPr>
            <w:proofErr w:type="spellStart"/>
            <w:r w:rsidRPr="001F50FD">
              <w:rPr>
                <w:b w:val="0"/>
                <w:bCs/>
                <w:lang w:val="en-US"/>
              </w:rPr>
              <w:t>Gumové</w:t>
            </w:r>
            <w:proofErr w:type="spellEnd"/>
            <w:r w:rsidRPr="001F50FD">
              <w:rPr>
                <w:b w:val="0"/>
                <w:bCs/>
                <w:lang w:val="en-US"/>
              </w:rPr>
              <w:t xml:space="preserve"> </w:t>
            </w:r>
            <w:proofErr w:type="spellStart"/>
            <w:r w:rsidRPr="001F50FD">
              <w:rPr>
                <w:b w:val="0"/>
                <w:bCs/>
                <w:lang w:val="en-US"/>
              </w:rPr>
              <w:t>vyměnitelné</w:t>
            </w:r>
            <w:proofErr w:type="spellEnd"/>
            <w:r w:rsidRPr="001F50FD">
              <w:rPr>
                <w:b w:val="0"/>
                <w:bCs/>
                <w:lang w:val="en-US"/>
              </w:rPr>
              <w:t xml:space="preserve"> </w:t>
            </w:r>
            <w:proofErr w:type="spellStart"/>
            <w:r w:rsidRPr="001F50FD">
              <w:rPr>
                <w:b w:val="0"/>
                <w:bCs/>
                <w:lang w:val="en-US"/>
              </w:rPr>
              <w:t>koberce</w:t>
            </w:r>
            <w:proofErr w:type="spellEnd"/>
            <w:r w:rsidRPr="001F50FD">
              <w:rPr>
                <w:b w:val="0"/>
                <w:bCs/>
                <w:lang w:val="en-US"/>
              </w:rPr>
              <w:t>.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14:paraId="1B6CB598" w14:textId="14C0E960" w:rsidR="0006280D" w:rsidRDefault="0006280D" w:rsidP="0006280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6553">
              <w:rPr>
                <w:rFonts w:ascii="Arial" w:hAnsi="Arial" w:cs="Arial"/>
                <w:sz w:val="18"/>
                <w:szCs w:val="18"/>
              </w:rPr>
              <w:t>ano / ne</w:t>
            </w:r>
          </w:p>
        </w:tc>
        <w:tc>
          <w:tcPr>
            <w:tcW w:w="2002" w:type="dxa"/>
            <w:gridSpan w:val="2"/>
            <w:shd w:val="clear" w:color="auto" w:fill="auto"/>
            <w:noWrap/>
            <w:vAlign w:val="center"/>
          </w:tcPr>
          <w:p w14:paraId="347F5638" w14:textId="77777777" w:rsidR="0006280D" w:rsidRPr="00816553" w:rsidRDefault="0006280D" w:rsidP="000628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6280D" w:rsidRPr="00816553" w14:paraId="52CFEF75" w14:textId="77777777" w:rsidTr="001F50FD">
        <w:trPr>
          <w:trHeight w:val="221"/>
        </w:trPr>
        <w:tc>
          <w:tcPr>
            <w:tcW w:w="498" w:type="dxa"/>
            <w:shd w:val="clear" w:color="auto" w:fill="auto"/>
            <w:noWrap/>
            <w:vAlign w:val="center"/>
          </w:tcPr>
          <w:p w14:paraId="010CD19A" w14:textId="319BE092" w:rsidR="0006280D" w:rsidRPr="001F50FD" w:rsidRDefault="0006280D" w:rsidP="001F50FD">
            <w:pPr>
              <w:pStyle w:val="Odstavecseseznamem"/>
              <w:numPr>
                <w:ilvl w:val="0"/>
                <w:numId w:val="55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0" w:type="dxa"/>
            <w:shd w:val="clear" w:color="auto" w:fill="auto"/>
          </w:tcPr>
          <w:p w14:paraId="63D1BAB7" w14:textId="4783024E" w:rsidR="0006280D" w:rsidRPr="00793258" w:rsidRDefault="0006280D" w:rsidP="0006280D">
            <w:pPr>
              <w:pStyle w:val="Zkladntext"/>
              <w:tabs>
                <w:tab w:val="left" w:pos="709"/>
                <w:tab w:val="left" w:pos="993"/>
              </w:tabs>
              <w:overflowPunct w:val="0"/>
              <w:autoSpaceDE w:val="0"/>
              <w:autoSpaceDN w:val="0"/>
              <w:adjustRightInd w:val="0"/>
              <w:spacing w:after="60"/>
              <w:textAlignment w:val="baseline"/>
              <w:rPr>
                <w:b w:val="0"/>
                <w:bCs/>
                <w:iCs/>
              </w:rPr>
            </w:pPr>
            <w:r w:rsidRPr="001F50FD">
              <w:rPr>
                <w:b w:val="0"/>
                <w:bCs/>
              </w:rPr>
              <w:t>Zvýšená ochrana podběhů tixotropním antikorozním přípravkem s vysokým obsahem zinku na bázi tvrdého syntetického vosku, s dlouhodobým účinkem ochrany proti korozi, vysokou tixotropií, s vlastností ochrany i před vysokými teplotami.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14:paraId="7FF4DA0A" w14:textId="44E25628" w:rsidR="0006280D" w:rsidRDefault="0006280D" w:rsidP="0006280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6553">
              <w:rPr>
                <w:rFonts w:ascii="Arial" w:hAnsi="Arial" w:cs="Arial"/>
                <w:sz w:val="18"/>
                <w:szCs w:val="18"/>
              </w:rPr>
              <w:t>ano / ne</w:t>
            </w:r>
            <w:r w:rsidRPr="00816553" w:rsidDel="00057286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2002" w:type="dxa"/>
            <w:gridSpan w:val="2"/>
            <w:shd w:val="clear" w:color="auto" w:fill="auto"/>
            <w:noWrap/>
            <w:vAlign w:val="center"/>
          </w:tcPr>
          <w:p w14:paraId="6F5DBBF3" w14:textId="77777777" w:rsidR="0006280D" w:rsidRPr="00816553" w:rsidRDefault="0006280D" w:rsidP="000628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6280D" w:rsidRPr="00816553" w14:paraId="49F24806" w14:textId="77777777" w:rsidTr="001F50FD">
        <w:trPr>
          <w:trHeight w:val="510"/>
        </w:trPr>
        <w:tc>
          <w:tcPr>
            <w:tcW w:w="498" w:type="dxa"/>
            <w:shd w:val="clear" w:color="auto" w:fill="auto"/>
            <w:noWrap/>
            <w:vAlign w:val="center"/>
          </w:tcPr>
          <w:p w14:paraId="6E44F71E" w14:textId="1854F60F" w:rsidR="0006280D" w:rsidRPr="001F50FD" w:rsidRDefault="0006280D" w:rsidP="001F50FD">
            <w:pPr>
              <w:pStyle w:val="Odstavecseseznamem"/>
              <w:numPr>
                <w:ilvl w:val="0"/>
                <w:numId w:val="55"/>
              </w:numPr>
              <w:jc w:val="center"/>
              <w:rPr>
                <w:sz w:val="18"/>
                <w:szCs w:val="18"/>
              </w:rPr>
            </w:pPr>
          </w:p>
        </w:tc>
        <w:tc>
          <w:tcPr>
            <w:tcW w:w="5670" w:type="dxa"/>
            <w:shd w:val="clear" w:color="auto" w:fill="auto"/>
          </w:tcPr>
          <w:p w14:paraId="66C932E8" w14:textId="724395DD" w:rsidR="0006280D" w:rsidRPr="00793258" w:rsidRDefault="0006280D" w:rsidP="0006280D">
            <w:pPr>
              <w:pStyle w:val="Zkladntext"/>
              <w:tabs>
                <w:tab w:val="left" w:pos="709"/>
                <w:tab w:val="left" w:pos="993"/>
              </w:tabs>
              <w:overflowPunct w:val="0"/>
              <w:autoSpaceDE w:val="0"/>
              <w:autoSpaceDN w:val="0"/>
              <w:adjustRightInd w:val="0"/>
              <w:spacing w:after="60"/>
              <w:textAlignment w:val="baseline"/>
              <w:rPr>
                <w:b w:val="0"/>
                <w:bCs/>
                <w:iCs/>
              </w:rPr>
            </w:pPr>
            <w:r w:rsidRPr="001F50FD">
              <w:rPr>
                <w:b w:val="0"/>
                <w:bCs/>
              </w:rPr>
              <w:t xml:space="preserve">Nástřik dutin tixotropním antikorozním přípravkem, </w:t>
            </w:r>
            <w:bookmarkStart w:id="23" w:name="_Hlk183766150"/>
            <w:r w:rsidRPr="001F50FD">
              <w:rPr>
                <w:b w:val="0"/>
                <w:bCs/>
              </w:rPr>
              <w:t xml:space="preserve">na bázi polyethylenového vosku </w:t>
            </w:r>
            <w:bookmarkEnd w:id="23"/>
            <w:r w:rsidRPr="001F50FD">
              <w:rPr>
                <w:b w:val="0"/>
                <w:bCs/>
              </w:rPr>
              <w:t>s dlouhodobým účinkem ochrany proti korozi, vysokou tixotropií, s vlastností ochrany i před vysokými teplotami.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14:paraId="4FB2D59B" w14:textId="4740C776" w:rsidR="0006280D" w:rsidRDefault="0006280D" w:rsidP="0006280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6553">
              <w:rPr>
                <w:rFonts w:ascii="Arial" w:hAnsi="Arial" w:cs="Arial"/>
                <w:sz w:val="18"/>
                <w:szCs w:val="18"/>
              </w:rPr>
              <w:t>ano / ne</w:t>
            </w:r>
          </w:p>
        </w:tc>
        <w:tc>
          <w:tcPr>
            <w:tcW w:w="2002" w:type="dxa"/>
            <w:gridSpan w:val="2"/>
            <w:shd w:val="clear" w:color="auto" w:fill="auto"/>
            <w:noWrap/>
            <w:vAlign w:val="center"/>
          </w:tcPr>
          <w:p w14:paraId="1AB987A8" w14:textId="77777777" w:rsidR="0006280D" w:rsidRPr="00816553" w:rsidRDefault="0006280D" w:rsidP="000628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6280D" w:rsidRPr="00816553" w14:paraId="46251783" w14:textId="77777777" w:rsidTr="001F50FD">
        <w:trPr>
          <w:trHeight w:val="263"/>
        </w:trPr>
        <w:tc>
          <w:tcPr>
            <w:tcW w:w="498" w:type="dxa"/>
            <w:shd w:val="clear" w:color="auto" w:fill="auto"/>
            <w:noWrap/>
            <w:vAlign w:val="center"/>
          </w:tcPr>
          <w:p w14:paraId="67F9D2D2" w14:textId="56ECBD29" w:rsidR="0006280D" w:rsidRPr="001F50FD" w:rsidRDefault="0006280D" w:rsidP="001F50FD">
            <w:pPr>
              <w:pStyle w:val="Odstavecseseznamem"/>
              <w:numPr>
                <w:ilvl w:val="0"/>
                <w:numId w:val="55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0" w:type="dxa"/>
            <w:shd w:val="clear" w:color="auto" w:fill="auto"/>
          </w:tcPr>
          <w:p w14:paraId="7619A1F8" w14:textId="6624D962" w:rsidR="0006280D" w:rsidRPr="00793258" w:rsidRDefault="0006280D" w:rsidP="0006280D">
            <w:pPr>
              <w:pStyle w:val="Zkladntext"/>
              <w:tabs>
                <w:tab w:val="left" w:pos="709"/>
                <w:tab w:val="left" w:pos="993"/>
              </w:tabs>
              <w:overflowPunct w:val="0"/>
              <w:autoSpaceDE w:val="0"/>
              <w:autoSpaceDN w:val="0"/>
              <w:adjustRightInd w:val="0"/>
              <w:spacing w:after="60"/>
              <w:textAlignment w:val="baseline"/>
              <w:rPr>
                <w:b w:val="0"/>
                <w:bCs/>
                <w:iCs/>
              </w:rPr>
            </w:pPr>
            <w:r w:rsidRPr="001F50FD">
              <w:rPr>
                <w:b w:val="0"/>
                <w:bCs/>
              </w:rPr>
              <w:t>Na čelním skle zabudovaná kamera na snímání silničního provozu s měsíčním záznamem průběhu jízdy.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14:paraId="5067A592" w14:textId="28AFB4F2" w:rsidR="0006280D" w:rsidRDefault="0006280D" w:rsidP="0006280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6553">
              <w:rPr>
                <w:rFonts w:ascii="Arial" w:hAnsi="Arial" w:cs="Arial"/>
                <w:sz w:val="18"/>
                <w:szCs w:val="18"/>
              </w:rPr>
              <w:t>ano / ne</w:t>
            </w:r>
          </w:p>
        </w:tc>
        <w:tc>
          <w:tcPr>
            <w:tcW w:w="2002" w:type="dxa"/>
            <w:gridSpan w:val="2"/>
            <w:shd w:val="clear" w:color="auto" w:fill="auto"/>
            <w:noWrap/>
            <w:vAlign w:val="center"/>
          </w:tcPr>
          <w:p w14:paraId="3347C342" w14:textId="77777777" w:rsidR="0006280D" w:rsidRPr="00816553" w:rsidRDefault="0006280D" w:rsidP="000628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6280D" w:rsidRPr="00816553" w14:paraId="095D4802" w14:textId="77777777" w:rsidTr="001F50FD">
        <w:trPr>
          <w:trHeight w:val="263"/>
        </w:trPr>
        <w:tc>
          <w:tcPr>
            <w:tcW w:w="498" w:type="dxa"/>
            <w:shd w:val="clear" w:color="auto" w:fill="auto"/>
            <w:noWrap/>
            <w:vAlign w:val="center"/>
          </w:tcPr>
          <w:p w14:paraId="16E77B58" w14:textId="77777777" w:rsidR="0006280D" w:rsidRPr="007B2099" w:rsidRDefault="0006280D" w:rsidP="0006280D">
            <w:pPr>
              <w:pStyle w:val="Odstavecseseznamem"/>
              <w:numPr>
                <w:ilvl w:val="0"/>
                <w:numId w:val="55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0" w:type="dxa"/>
            <w:shd w:val="clear" w:color="auto" w:fill="auto"/>
          </w:tcPr>
          <w:p w14:paraId="49739657" w14:textId="495D7EA4" w:rsidR="0006280D" w:rsidRPr="007B2099" w:rsidRDefault="0006280D" w:rsidP="0006280D">
            <w:pPr>
              <w:pStyle w:val="Zkladntext"/>
              <w:tabs>
                <w:tab w:val="left" w:pos="709"/>
                <w:tab w:val="left" w:pos="993"/>
              </w:tabs>
              <w:overflowPunct w:val="0"/>
              <w:autoSpaceDE w:val="0"/>
              <w:autoSpaceDN w:val="0"/>
              <w:adjustRightInd w:val="0"/>
              <w:spacing w:after="60"/>
              <w:textAlignment w:val="baseline"/>
              <w:rPr>
                <w:b w:val="0"/>
                <w:bCs/>
              </w:rPr>
            </w:pPr>
            <w:r w:rsidRPr="001F50FD">
              <w:rPr>
                <w:b w:val="0"/>
                <w:bCs/>
              </w:rPr>
              <w:t xml:space="preserve">Do kabiny namontován modul GPS včetně sledování všech technologických činností, včetně provozní činnosti </w:t>
            </w:r>
            <w:r w:rsidRPr="001F50FD">
              <w:rPr>
                <w:b w:val="0"/>
                <w:bCs/>
              </w:rPr>
              <w:lastRenderedPageBreak/>
              <w:t xml:space="preserve">připojené sněhové radlice. GPS jednotka musí podporovat přenos dat minimálně v sítích 4G. 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14:paraId="725B6A5C" w14:textId="39E27441" w:rsidR="0006280D" w:rsidRPr="00816553" w:rsidRDefault="0006280D" w:rsidP="0006280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6553">
              <w:rPr>
                <w:rFonts w:ascii="Arial" w:hAnsi="Arial" w:cs="Arial"/>
                <w:sz w:val="18"/>
                <w:szCs w:val="18"/>
              </w:rPr>
              <w:lastRenderedPageBreak/>
              <w:t>ano / ne</w:t>
            </w:r>
          </w:p>
        </w:tc>
        <w:tc>
          <w:tcPr>
            <w:tcW w:w="2002" w:type="dxa"/>
            <w:gridSpan w:val="2"/>
            <w:shd w:val="clear" w:color="auto" w:fill="auto"/>
            <w:noWrap/>
            <w:vAlign w:val="center"/>
          </w:tcPr>
          <w:p w14:paraId="380C34B2" w14:textId="77777777" w:rsidR="0006280D" w:rsidRPr="00816553" w:rsidRDefault="0006280D" w:rsidP="000628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6280D" w:rsidRPr="00816553" w14:paraId="4A274141" w14:textId="77777777" w:rsidTr="001F50FD">
        <w:trPr>
          <w:trHeight w:val="263"/>
        </w:trPr>
        <w:tc>
          <w:tcPr>
            <w:tcW w:w="498" w:type="dxa"/>
            <w:shd w:val="clear" w:color="auto" w:fill="auto"/>
            <w:noWrap/>
            <w:vAlign w:val="center"/>
          </w:tcPr>
          <w:p w14:paraId="3E2B2E11" w14:textId="77777777" w:rsidR="0006280D" w:rsidRPr="007B2099" w:rsidRDefault="0006280D" w:rsidP="0006280D">
            <w:pPr>
              <w:pStyle w:val="Odstavecseseznamem"/>
              <w:numPr>
                <w:ilvl w:val="0"/>
                <w:numId w:val="55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0" w:type="dxa"/>
            <w:shd w:val="clear" w:color="auto" w:fill="auto"/>
          </w:tcPr>
          <w:p w14:paraId="199312BA" w14:textId="6649570E" w:rsidR="0006280D" w:rsidRPr="007B2099" w:rsidRDefault="0006280D" w:rsidP="001F50FD">
            <w:pPr>
              <w:pStyle w:val="Zkladntext"/>
              <w:tabs>
                <w:tab w:val="left" w:pos="709"/>
                <w:tab w:val="left" w:pos="993"/>
              </w:tabs>
              <w:overflowPunct w:val="0"/>
              <w:autoSpaceDE w:val="0"/>
              <w:autoSpaceDN w:val="0"/>
              <w:adjustRightInd w:val="0"/>
              <w:spacing w:after="60"/>
              <w:jc w:val="both"/>
              <w:textAlignment w:val="baseline"/>
              <w:rPr>
                <w:b w:val="0"/>
                <w:bCs/>
              </w:rPr>
            </w:pPr>
            <w:r w:rsidRPr="001F50FD">
              <w:rPr>
                <w:b w:val="0"/>
                <w:bCs/>
              </w:rPr>
              <w:t xml:space="preserve">Vozidlový teploměr pro měření teploty vzduchu a teploty povrchu vozovky pomocí </w:t>
            </w:r>
            <w:proofErr w:type="spellStart"/>
            <w:r w:rsidRPr="001F50FD">
              <w:rPr>
                <w:b w:val="0"/>
                <w:bCs/>
              </w:rPr>
              <w:t>infrapaprsku</w:t>
            </w:r>
            <w:proofErr w:type="spellEnd"/>
            <w:r w:rsidRPr="001F50FD">
              <w:rPr>
                <w:b w:val="0"/>
                <w:bCs/>
              </w:rPr>
              <w:t xml:space="preserve"> s přesností měření do 0,5 °C. Teploměr s displejem pro zobrazení aktuálně měřených hodnot v zorném poli řidiče, vybaven rozhraním RS 232. Součástí dodávky je propojení datového toku měřených hodnot ve °C do GPS modulu pomocí rozhraní RS 232 a jejich vizualizace ve stávajícím SW GPS monitoringu vozidel zadavatele. Zapnutí a vypnutí teploměru automaticky s klíčkem dle sepnutí ve spínací skřínce. Senzor pro IR měření teploty povrchu umístěn ve spodní části kabiny před levým předním kolem vozidla v prostoru mezi nárazníkem a podběhem, senzor pro měření teploty vzduchu umístěn na střešní rampě v prostoru mezi výstražnými majáky v plastovém trubkovém krytu, který umožní proudění vzduchu okolo senzoru – délka krytu 200 mm a vnitřní průměr 30 mm, umístění podélně ke směru jízdy. Senzory teploměru a jejich kabeláž musí být umístěny tak, aby nebránily manipulaci s kabinou a nebyly při manipulaci s kabinou poškozeny.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14:paraId="3A422729" w14:textId="5DAC4D33" w:rsidR="0006280D" w:rsidRPr="00816553" w:rsidRDefault="0006280D" w:rsidP="0006280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6553">
              <w:rPr>
                <w:rFonts w:ascii="Arial" w:hAnsi="Arial" w:cs="Arial"/>
                <w:sz w:val="18"/>
                <w:szCs w:val="18"/>
              </w:rPr>
              <w:t>ano / ne</w:t>
            </w:r>
          </w:p>
        </w:tc>
        <w:tc>
          <w:tcPr>
            <w:tcW w:w="2002" w:type="dxa"/>
            <w:gridSpan w:val="2"/>
            <w:shd w:val="clear" w:color="auto" w:fill="auto"/>
            <w:noWrap/>
            <w:vAlign w:val="center"/>
          </w:tcPr>
          <w:p w14:paraId="16E53593" w14:textId="77777777" w:rsidR="0006280D" w:rsidRPr="00816553" w:rsidRDefault="0006280D" w:rsidP="000628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6280D" w:rsidRPr="00816553" w14:paraId="3C12CCF7" w14:textId="77777777" w:rsidTr="001F50FD">
        <w:trPr>
          <w:trHeight w:val="263"/>
        </w:trPr>
        <w:tc>
          <w:tcPr>
            <w:tcW w:w="498" w:type="dxa"/>
            <w:shd w:val="clear" w:color="auto" w:fill="auto"/>
            <w:noWrap/>
            <w:vAlign w:val="center"/>
          </w:tcPr>
          <w:p w14:paraId="704DB6D5" w14:textId="77777777" w:rsidR="0006280D" w:rsidRPr="007B2099" w:rsidRDefault="0006280D" w:rsidP="001F50FD">
            <w:pPr>
              <w:pStyle w:val="Odstavecseseznamem"/>
              <w:numPr>
                <w:ilvl w:val="0"/>
                <w:numId w:val="55"/>
              </w:numPr>
              <w:ind w:left="57"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0" w:type="dxa"/>
            <w:shd w:val="clear" w:color="auto" w:fill="auto"/>
          </w:tcPr>
          <w:p w14:paraId="706BF74C" w14:textId="3D7A796B" w:rsidR="0006280D" w:rsidRPr="001F50FD" w:rsidRDefault="00DB6010" w:rsidP="001F50FD">
            <w:pPr>
              <w:tabs>
                <w:tab w:val="left" w:pos="426"/>
                <w:tab w:val="left" w:pos="567"/>
              </w:tabs>
              <w:autoSpaceDE w:val="0"/>
              <w:autoSpaceDN w:val="0"/>
              <w:adjustRightInd w:val="0"/>
              <w:spacing w:after="25"/>
              <w:ind w:left="57"/>
              <w:jc w:val="both"/>
              <w:rPr>
                <w:color w:val="000000"/>
              </w:rPr>
            </w:pPr>
            <w:bookmarkStart w:id="24" w:name="_Hlk193273816"/>
            <w:r w:rsidRPr="00CE1867">
              <w:rPr>
                <w:color w:val="000000"/>
              </w:rPr>
              <w:t xml:space="preserve">Vystavení </w:t>
            </w:r>
            <w:r>
              <w:rPr>
                <w:color w:val="000000"/>
              </w:rPr>
              <w:t>osvědčení o registru vozidla zvláštního užívání</w:t>
            </w:r>
            <w:r w:rsidRPr="00CE1867">
              <w:t xml:space="preserve"> – včetně zápisu této skutečnosti do </w:t>
            </w:r>
            <w:r>
              <w:rPr>
                <w:color w:val="000000"/>
              </w:rPr>
              <w:t xml:space="preserve">osvědčení </w:t>
            </w:r>
            <w:r w:rsidR="00C30394">
              <w:rPr>
                <w:color w:val="000000"/>
              </w:rPr>
              <w:t>d</w:t>
            </w:r>
            <w:r>
              <w:rPr>
                <w:color w:val="000000"/>
              </w:rPr>
              <w:t>o registru vozidla</w:t>
            </w:r>
            <w:r w:rsidRPr="00CE1867">
              <w:t>.</w:t>
            </w:r>
            <w:bookmarkEnd w:id="24"/>
            <w:r w:rsidRPr="00CE1867">
              <w:rPr>
                <w:b/>
                <w:bCs/>
              </w:rPr>
              <w:tab/>
            </w:r>
            <w:r w:rsidRPr="00CE1867">
              <w:t xml:space="preserve"> </w:t>
            </w:r>
            <w:r w:rsidR="0006280D" w:rsidRPr="00CE1867">
              <w:t xml:space="preserve"> 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14:paraId="78FB0A6E" w14:textId="1FC90D85" w:rsidR="0006280D" w:rsidRPr="00816553" w:rsidRDefault="0006280D" w:rsidP="0006280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6553">
              <w:rPr>
                <w:rFonts w:ascii="Arial" w:hAnsi="Arial" w:cs="Arial"/>
                <w:sz w:val="18"/>
                <w:szCs w:val="18"/>
              </w:rPr>
              <w:t>ano / ne</w:t>
            </w:r>
          </w:p>
        </w:tc>
        <w:tc>
          <w:tcPr>
            <w:tcW w:w="2002" w:type="dxa"/>
            <w:gridSpan w:val="2"/>
            <w:shd w:val="clear" w:color="auto" w:fill="auto"/>
            <w:noWrap/>
            <w:vAlign w:val="center"/>
          </w:tcPr>
          <w:p w14:paraId="51CC067C" w14:textId="77777777" w:rsidR="0006280D" w:rsidRPr="00816553" w:rsidRDefault="0006280D" w:rsidP="000628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6280D" w:rsidRPr="00816553" w14:paraId="748DBFB0" w14:textId="77777777" w:rsidTr="001F50FD">
        <w:trPr>
          <w:trHeight w:val="263"/>
        </w:trPr>
        <w:tc>
          <w:tcPr>
            <w:tcW w:w="498" w:type="dxa"/>
            <w:shd w:val="clear" w:color="auto" w:fill="auto"/>
            <w:noWrap/>
            <w:vAlign w:val="center"/>
          </w:tcPr>
          <w:p w14:paraId="40784302" w14:textId="77777777" w:rsidR="0006280D" w:rsidRPr="00793258" w:rsidRDefault="0006280D" w:rsidP="001F50FD">
            <w:pPr>
              <w:pStyle w:val="Odstavecseseznamem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0" w:type="dxa"/>
            <w:shd w:val="clear" w:color="auto" w:fill="auto"/>
          </w:tcPr>
          <w:p w14:paraId="60AF8103" w14:textId="27CCBB55" w:rsidR="0006280D" w:rsidRPr="00793258" w:rsidRDefault="0006280D" w:rsidP="0006280D">
            <w:pPr>
              <w:pStyle w:val="Zkladntext"/>
              <w:tabs>
                <w:tab w:val="left" w:pos="709"/>
                <w:tab w:val="left" w:pos="993"/>
              </w:tabs>
              <w:overflowPunct w:val="0"/>
              <w:autoSpaceDE w:val="0"/>
              <w:autoSpaceDN w:val="0"/>
              <w:adjustRightInd w:val="0"/>
              <w:spacing w:after="60"/>
              <w:textAlignment w:val="baseline"/>
              <w:rPr>
                <w:b w:val="0"/>
                <w:bCs/>
              </w:rPr>
            </w:pPr>
            <w:r w:rsidRPr="009544EE">
              <w:rPr>
                <w:bCs/>
              </w:rPr>
              <w:t>Hydraulické obvody pro pohon zimních nebo letních nástaveb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14:paraId="47F52F66" w14:textId="77777777" w:rsidR="0006280D" w:rsidRPr="00816553" w:rsidRDefault="0006280D" w:rsidP="0006280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02" w:type="dxa"/>
            <w:gridSpan w:val="2"/>
            <w:shd w:val="clear" w:color="auto" w:fill="auto"/>
            <w:noWrap/>
            <w:vAlign w:val="center"/>
          </w:tcPr>
          <w:p w14:paraId="242837B2" w14:textId="77777777" w:rsidR="0006280D" w:rsidRPr="00816553" w:rsidRDefault="0006280D" w:rsidP="000628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6280D" w:rsidRPr="00816553" w14:paraId="2BEB1812" w14:textId="77777777" w:rsidTr="001F50FD">
        <w:trPr>
          <w:trHeight w:val="263"/>
        </w:trPr>
        <w:tc>
          <w:tcPr>
            <w:tcW w:w="498" w:type="dxa"/>
            <w:shd w:val="clear" w:color="auto" w:fill="auto"/>
            <w:noWrap/>
            <w:vAlign w:val="center"/>
          </w:tcPr>
          <w:p w14:paraId="5394479B" w14:textId="77777777" w:rsidR="0006280D" w:rsidRPr="00793258" w:rsidRDefault="0006280D" w:rsidP="001F50FD">
            <w:pPr>
              <w:pStyle w:val="Odstavecseseznamem"/>
              <w:numPr>
                <w:ilvl w:val="0"/>
                <w:numId w:val="55"/>
              </w:numPr>
              <w:ind w:left="57"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0" w:type="dxa"/>
            <w:shd w:val="clear" w:color="auto" w:fill="auto"/>
          </w:tcPr>
          <w:p w14:paraId="7A8BDF85" w14:textId="1C5007F1" w:rsidR="0006280D" w:rsidRPr="00312B66" w:rsidRDefault="0006280D" w:rsidP="001F50FD">
            <w:pPr>
              <w:jc w:val="both"/>
            </w:pPr>
            <w:r w:rsidRPr="00DB6010">
              <w:t xml:space="preserve">Obvod pro ovládání čelních přídavných zařízení výkon 3 kW se čtyřmi samostatnými okruhy a zpětnou větví. Okruh oddělený od obvodu pro sklápění. Funkce plynulého nadlehčování radlice s možností nastavení minimální a maximální tlakové hodnoty s ovládáním a plynulou regulací </w:t>
            </w:r>
            <w:r w:rsidR="0019370A" w:rsidRPr="00DB6010">
              <w:t>0–100</w:t>
            </w:r>
            <w:r w:rsidRPr="00DB6010">
              <w:t xml:space="preserve"> % z daného rozsahu z ovládacího panelu řidičem. Okruhy pro ovládání radlice ukončeny rychlospojkami u čelní upínací desky.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14:paraId="630AE5D4" w14:textId="0078C01F" w:rsidR="0006280D" w:rsidRPr="00816553" w:rsidRDefault="0006280D" w:rsidP="0006280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6553">
              <w:rPr>
                <w:rFonts w:ascii="Arial" w:hAnsi="Arial" w:cs="Arial"/>
                <w:sz w:val="18"/>
                <w:szCs w:val="18"/>
              </w:rPr>
              <w:t>ano / ne</w:t>
            </w:r>
          </w:p>
        </w:tc>
        <w:tc>
          <w:tcPr>
            <w:tcW w:w="2002" w:type="dxa"/>
            <w:gridSpan w:val="2"/>
            <w:shd w:val="clear" w:color="auto" w:fill="auto"/>
            <w:noWrap/>
            <w:vAlign w:val="center"/>
          </w:tcPr>
          <w:p w14:paraId="341FE13D" w14:textId="77777777" w:rsidR="0006280D" w:rsidRPr="00816553" w:rsidRDefault="0006280D" w:rsidP="000628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6280D" w:rsidRPr="00816553" w14:paraId="6031DEB9" w14:textId="77777777" w:rsidTr="001F50FD">
        <w:trPr>
          <w:trHeight w:val="263"/>
        </w:trPr>
        <w:tc>
          <w:tcPr>
            <w:tcW w:w="498" w:type="dxa"/>
            <w:shd w:val="clear" w:color="auto" w:fill="auto"/>
            <w:noWrap/>
            <w:vAlign w:val="center"/>
          </w:tcPr>
          <w:p w14:paraId="4081183E" w14:textId="77777777" w:rsidR="0006280D" w:rsidRPr="00793258" w:rsidRDefault="0006280D" w:rsidP="0006280D">
            <w:pPr>
              <w:pStyle w:val="Odstavecseseznamem"/>
              <w:numPr>
                <w:ilvl w:val="0"/>
                <w:numId w:val="55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0" w:type="dxa"/>
            <w:shd w:val="clear" w:color="auto" w:fill="auto"/>
          </w:tcPr>
          <w:p w14:paraId="338BC9A2" w14:textId="09883DC0" w:rsidR="0006280D" w:rsidRPr="007B2099" w:rsidRDefault="0006280D" w:rsidP="0006280D">
            <w:pPr>
              <w:pStyle w:val="Zkladntext"/>
              <w:tabs>
                <w:tab w:val="left" w:pos="709"/>
                <w:tab w:val="left" w:pos="993"/>
              </w:tabs>
              <w:overflowPunct w:val="0"/>
              <w:autoSpaceDE w:val="0"/>
              <w:autoSpaceDN w:val="0"/>
              <w:adjustRightInd w:val="0"/>
              <w:spacing w:after="60"/>
              <w:textAlignment w:val="baseline"/>
              <w:rPr>
                <w:b w:val="0"/>
                <w:bCs/>
              </w:rPr>
            </w:pPr>
            <w:r w:rsidRPr="001F50FD">
              <w:rPr>
                <w:b w:val="0"/>
                <w:bCs/>
              </w:rPr>
              <w:t xml:space="preserve">Obvod silový pro pohon připojené nástavby (sklápěcí korba, sypač, kropící nástavba atd.) o výkonu 100 l /min, 200 bar při 1000 </w:t>
            </w:r>
            <w:proofErr w:type="spellStart"/>
            <w:proofErr w:type="gramStart"/>
            <w:r w:rsidRPr="001F50FD">
              <w:rPr>
                <w:b w:val="0"/>
                <w:bCs/>
              </w:rPr>
              <w:t>ot</w:t>
            </w:r>
            <w:proofErr w:type="spellEnd"/>
            <w:r w:rsidRPr="001F50FD">
              <w:rPr>
                <w:b w:val="0"/>
                <w:bCs/>
              </w:rPr>
              <w:t>.[</w:t>
            </w:r>
            <w:proofErr w:type="gramEnd"/>
            <w:r w:rsidRPr="001F50FD">
              <w:rPr>
                <w:b w:val="0"/>
                <w:bCs/>
              </w:rPr>
              <w:t>min</w:t>
            </w:r>
            <w:r w:rsidRPr="001F50FD">
              <w:rPr>
                <w:b w:val="0"/>
                <w:bCs/>
                <w:vertAlign w:val="superscript"/>
              </w:rPr>
              <w:t>-1</w:t>
            </w:r>
            <w:r w:rsidRPr="001F50FD">
              <w:rPr>
                <w:b w:val="0"/>
                <w:bCs/>
              </w:rPr>
              <w:t>] motoru. Hydraulický obvod musí být připojitelný k nástavbám od různých výrobců, obvod musí mít nastavitelné volitelné nebo programovatelné množství oleje, které zůstává konstantní při různých režimech otáček motoru.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14:paraId="14C30DCB" w14:textId="52A0FE21" w:rsidR="0006280D" w:rsidRPr="00816553" w:rsidRDefault="0006280D" w:rsidP="0006280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6553">
              <w:rPr>
                <w:rFonts w:ascii="Arial" w:hAnsi="Arial" w:cs="Arial"/>
                <w:sz w:val="18"/>
                <w:szCs w:val="18"/>
              </w:rPr>
              <w:t>ano / ne</w:t>
            </w:r>
          </w:p>
        </w:tc>
        <w:tc>
          <w:tcPr>
            <w:tcW w:w="2002" w:type="dxa"/>
            <w:gridSpan w:val="2"/>
            <w:shd w:val="clear" w:color="auto" w:fill="auto"/>
            <w:noWrap/>
            <w:vAlign w:val="center"/>
          </w:tcPr>
          <w:p w14:paraId="19F4D23B" w14:textId="77777777" w:rsidR="0006280D" w:rsidRPr="00816553" w:rsidRDefault="0006280D" w:rsidP="000628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6280D" w:rsidRPr="00816553" w14:paraId="47F96546" w14:textId="77777777" w:rsidTr="001F50FD">
        <w:trPr>
          <w:trHeight w:val="263"/>
        </w:trPr>
        <w:tc>
          <w:tcPr>
            <w:tcW w:w="498" w:type="dxa"/>
            <w:shd w:val="clear" w:color="auto" w:fill="auto"/>
            <w:noWrap/>
            <w:vAlign w:val="center"/>
          </w:tcPr>
          <w:p w14:paraId="39D52D40" w14:textId="77777777" w:rsidR="0006280D" w:rsidRPr="00793258" w:rsidRDefault="0006280D" w:rsidP="001F50FD">
            <w:pPr>
              <w:pStyle w:val="Odstavecseseznamem"/>
              <w:numPr>
                <w:ilvl w:val="0"/>
                <w:numId w:val="55"/>
              </w:numPr>
              <w:ind w:left="57"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0" w:type="dxa"/>
            <w:shd w:val="clear" w:color="auto" w:fill="auto"/>
          </w:tcPr>
          <w:p w14:paraId="4235D5A1" w14:textId="3CC79676" w:rsidR="0006280D" w:rsidRPr="007B2099" w:rsidRDefault="0006280D" w:rsidP="0006280D">
            <w:pPr>
              <w:pStyle w:val="Zkladntext"/>
              <w:tabs>
                <w:tab w:val="left" w:pos="709"/>
                <w:tab w:val="left" w:pos="993"/>
              </w:tabs>
              <w:overflowPunct w:val="0"/>
              <w:autoSpaceDE w:val="0"/>
              <w:autoSpaceDN w:val="0"/>
              <w:adjustRightInd w:val="0"/>
              <w:spacing w:after="60"/>
              <w:textAlignment w:val="baseline"/>
              <w:rPr>
                <w:b w:val="0"/>
                <w:bCs/>
              </w:rPr>
            </w:pPr>
            <w:r w:rsidRPr="001F50FD">
              <w:rPr>
                <w:b w:val="0"/>
                <w:bCs/>
              </w:rPr>
              <w:t>Hydraulický obvod pro nástavbu ukončen rychlospojkami za kabinou nebo na zadní části vozidla.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14:paraId="2651521D" w14:textId="77C14CE4" w:rsidR="0006280D" w:rsidRPr="00816553" w:rsidRDefault="0006280D" w:rsidP="0006280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6553">
              <w:rPr>
                <w:rFonts w:ascii="Arial" w:hAnsi="Arial" w:cs="Arial"/>
                <w:sz w:val="18"/>
                <w:szCs w:val="18"/>
              </w:rPr>
              <w:t>ano / ne</w:t>
            </w:r>
          </w:p>
        </w:tc>
        <w:tc>
          <w:tcPr>
            <w:tcW w:w="2002" w:type="dxa"/>
            <w:gridSpan w:val="2"/>
            <w:shd w:val="clear" w:color="auto" w:fill="auto"/>
            <w:noWrap/>
            <w:vAlign w:val="center"/>
          </w:tcPr>
          <w:p w14:paraId="18C7E719" w14:textId="77777777" w:rsidR="0006280D" w:rsidRPr="00816553" w:rsidRDefault="0006280D" w:rsidP="000628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6280D" w:rsidRPr="00816553" w14:paraId="7CA59258" w14:textId="77777777" w:rsidTr="001F50FD">
        <w:trPr>
          <w:trHeight w:val="263"/>
        </w:trPr>
        <w:tc>
          <w:tcPr>
            <w:tcW w:w="498" w:type="dxa"/>
            <w:shd w:val="clear" w:color="auto" w:fill="auto"/>
            <w:noWrap/>
            <w:vAlign w:val="center"/>
          </w:tcPr>
          <w:p w14:paraId="2E3B8C19" w14:textId="77777777" w:rsidR="0006280D" w:rsidRPr="001F50FD" w:rsidRDefault="0006280D" w:rsidP="001F50F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0" w:type="dxa"/>
            <w:shd w:val="clear" w:color="auto" w:fill="auto"/>
          </w:tcPr>
          <w:p w14:paraId="3D7A6869" w14:textId="4FE4020F" w:rsidR="0006280D" w:rsidRPr="00793258" w:rsidRDefault="0006280D" w:rsidP="0006280D">
            <w:pPr>
              <w:pStyle w:val="Zkladntext"/>
              <w:tabs>
                <w:tab w:val="left" w:pos="709"/>
                <w:tab w:val="left" w:pos="993"/>
              </w:tabs>
              <w:overflowPunct w:val="0"/>
              <w:autoSpaceDE w:val="0"/>
              <w:autoSpaceDN w:val="0"/>
              <w:adjustRightInd w:val="0"/>
              <w:spacing w:after="60"/>
              <w:textAlignment w:val="baseline"/>
              <w:rPr>
                <w:b w:val="0"/>
                <w:bCs/>
              </w:rPr>
            </w:pPr>
            <w:r w:rsidRPr="009544EE">
              <w:t>Výbava pro přívěs a podvalník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14:paraId="1C044902" w14:textId="77777777" w:rsidR="0006280D" w:rsidRPr="00816553" w:rsidRDefault="0006280D" w:rsidP="0006280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02" w:type="dxa"/>
            <w:gridSpan w:val="2"/>
            <w:shd w:val="clear" w:color="auto" w:fill="auto"/>
            <w:noWrap/>
            <w:vAlign w:val="center"/>
          </w:tcPr>
          <w:p w14:paraId="6B71826D" w14:textId="77777777" w:rsidR="0006280D" w:rsidRPr="00816553" w:rsidRDefault="0006280D" w:rsidP="000628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6280D" w:rsidRPr="00816553" w14:paraId="0D73CF3A" w14:textId="77777777" w:rsidTr="001F50FD">
        <w:trPr>
          <w:trHeight w:val="263"/>
        </w:trPr>
        <w:tc>
          <w:tcPr>
            <w:tcW w:w="498" w:type="dxa"/>
            <w:shd w:val="clear" w:color="auto" w:fill="auto"/>
            <w:noWrap/>
            <w:vAlign w:val="center"/>
          </w:tcPr>
          <w:p w14:paraId="1F973347" w14:textId="77777777" w:rsidR="0006280D" w:rsidRPr="00793258" w:rsidRDefault="0006280D" w:rsidP="0006280D">
            <w:pPr>
              <w:pStyle w:val="Odstavecseseznamem"/>
              <w:numPr>
                <w:ilvl w:val="0"/>
                <w:numId w:val="55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0" w:type="dxa"/>
            <w:shd w:val="clear" w:color="auto" w:fill="auto"/>
          </w:tcPr>
          <w:p w14:paraId="0696E5C4" w14:textId="792FE771" w:rsidR="0006280D" w:rsidRPr="007B2099" w:rsidRDefault="0006280D" w:rsidP="0006280D">
            <w:pPr>
              <w:pStyle w:val="Zkladntext"/>
              <w:tabs>
                <w:tab w:val="left" w:pos="709"/>
                <w:tab w:val="left" w:pos="993"/>
              </w:tabs>
              <w:overflowPunct w:val="0"/>
              <w:autoSpaceDE w:val="0"/>
              <w:autoSpaceDN w:val="0"/>
              <w:adjustRightInd w:val="0"/>
              <w:spacing w:after="60"/>
              <w:textAlignment w:val="baseline"/>
              <w:rPr>
                <w:b w:val="0"/>
                <w:bCs/>
              </w:rPr>
            </w:pPr>
            <w:r w:rsidRPr="001F50FD">
              <w:rPr>
                <w:b w:val="0"/>
                <w:bCs/>
              </w:rPr>
              <w:t xml:space="preserve">Závěs pro tažení přívěsu Φ čepu 50 mm, včetně hydraulického vývodu pro vyklápění přívěsu a nájezdu podvalníku, vzduchových koncovek, el. zásuvky s 15 PIN včetně redukce 2 x 7 PIN a zásuvkou ABS. 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14:paraId="65F941CE" w14:textId="1A963B30" w:rsidR="0006280D" w:rsidRPr="00816553" w:rsidRDefault="0006280D" w:rsidP="0006280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6553">
              <w:rPr>
                <w:rFonts w:ascii="Arial" w:hAnsi="Arial" w:cs="Arial"/>
                <w:sz w:val="18"/>
                <w:szCs w:val="18"/>
              </w:rPr>
              <w:t>ano / ne</w:t>
            </w:r>
          </w:p>
        </w:tc>
        <w:tc>
          <w:tcPr>
            <w:tcW w:w="2002" w:type="dxa"/>
            <w:gridSpan w:val="2"/>
            <w:shd w:val="clear" w:color="auto" w:fill="auto"/>
            <w:noWrap/>
            <w:vAlign w:val="center"/>
          </w:tcPr>
          <w:p w14:paraId="265E5F1E" w14:textId="77777777" w:rsidR="0006280D" w:rsidRPr="00816553" w:rsidRDefault="0006280D" w:rsidP="000628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6280D" w:rsidRPr="00816553" w14:paraId="5347EAD0" w14:textId="77777777" w:rsidTr="001F50FD">
        <w:trPr>
          <w:trHeight w:val="263"/>
        </w:trPr>
        <w:tc>
          <w:tcPr>
            <w:tcW w:w="498" w:type="dxa"/>
            <w:shd w:val="clear" w:color="auto" w:fill="auto"/>
            <w:noWrap/>
            <w:vAlign w:val="center"/>
          </w:tcPr>
          <w:p w14:paraId="55E3062C" w14:textId="77777777" w:rsidR="0006280D" w:rsidRPr="00793258" w:rsidRDefault="0006280D" w:rsidP="001F50FD">
            <w:pPr>
              <w:pStyle w:val="Odstavecseseznamem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0" w:type="dxa"/>
            <w:shd w:val="clear" w:color="auto" w:fill="auto"/>
          </w:tcPr>
          <w:p w14:paraId="0170B63B" w14:textId="246FBEF3" w:rsidR="0006280D" w:rsidRPr="001F50FD" w:rsidRDefault="0006280D" w:rsidP="0006280D">
            <w:pPr>
              <w:pStyle w:val="Zkladntext"/>
              <w:tabs>
                <w:tab w:val="left" w:pos="709"/>
                <w:tab w:val="left" w:pos="993"/>
              </w:tabs>
              <w:overflowPunct w:val="0"/>
              <w:autoSpaceDE w:val="0"/>
              <w:autoSpaceDN w:val="0"/>
              <w:adjustRightInd w:val="0"/>
              <w:spacing w:after="60"/>
              <w:textAlignment w:val="baseline"/>
            </w:pPr>
            <w:r w:rsidRPr="00312B66">
              <w:t xml:space="preserve">Vyklápěcí korba a příslušenství –vozidlo sestavené ve </w:t>
            </w:r>
            <w:r w:rsidRPr="00312B66">
              <w:rPr>
                <w:bdr w:val="none" w:sz="0" w:space="0" w:color="auto" w:frame="1"/>
                <w:shd w:val="clear" w:color="auto" w:fill="FFFFFF"/>
              </w:rPr>
              <w:t>střední škole automobilní</w:t>
            </w:r>
            <w:r w:rsidRPr="00312B66">
              <w:t xml:space="preserve"> Holice, </w:t>
            </w:r>
            <w:r w:rsidRPr="00312B66">
              <w:rPr>
                <w:bdr w:val="none" w:sz="0" w:space="0" w:color="auto" w:frame="1"/>
                <w:shd w:val="clear" w:color="auto" w:fill="FFFFFF"/>
              </w:rPr>
              <w:t>Nádražní 301</w:t>
            </w:r>
            <w:r w:rsidRPr="00312B66">
              <w:t xml:space="preserve">, </w:t>
            </w:r>
            <w:r w:rsidRPr="00312B66">
              <w:rPr>
                <w:bdr w:val="none" w:sz="0" w:space="0" w:color="auto" w:frame="1"/>
                <w:shd w:val="clear" w:color="auto" w:fill="FFFFFF"/>
              </w:rPr>
              <w:t>534 01 Holice</w:t>
            </w:r>
            <w:r w:rsidRPr="00312B66">
              <w:t xml:space="preserve">, určené na </w:t>
            </w:r>
            <w:proofErr w:type="spellStart"/>
            <w:r w:rsidRPr="00312B66">
              <w:t>cestmistrovství</w:t>
            </w:r>
            <w:proofErr w:type="spellEnd"/>
            <w:r w:rsidRPr="00312B66">
              <w:t xml:space="preserve"> do Přelouč: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14:paraId="5C0BACA8" w14:textId="77777777" w:rsidR="0006280D" w:rsidRPr="00816553" w:rsidRDefault="0006280D" w:rsidP="0006280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02" w:type="dxa"/>
            <w:gridSpan w:val="2"/>
            <w:shd w:val="clear" w:color="auto" w:fill="auto"/>
            <w:noWrap/>
            <w:vAlign w:val="center"/>
          </w:tcPr>
          <w:p w14:paraId="46EB7DDA" w14:textId="77777777" w:rsidR="0006280D" w:rsidRPr="00816553" w:rsidRDefault="0006280D" w:rsidP="000628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6280D" w:rsidRPr="00816553" w14:paraId="40EEB7A2" w14:textId="77777777" w:rsidTr="001F50FD">
        <w:trPr>
          <w:trHeight w:val="263"/>
        </w:trPr>
        <w:tc>
          <w:tcPr>
            <w:tcW w:w="498" w:type="dxa"/>
            <w:shd w:val="clear" w:color="auto" w:fill="auto"/>
            <w:noWrap/>
            <w:vAlign w:val="center"/>
          </w:tcPr>
          <w:p w14:paraId="0D6ACEB4" w14:textId="77777777" w:rsidR="0006280D" w:rsidRPr="00793258" w:rsidRDefault="0006280D" w:rsidP="0006280D">
            <w:pPr>
              <w:pStyle w:val="Odstavecseseznamem"/>
              <w:numPr>
                <w:ilvl w:val="0"/>
                <w:numId w:val="55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0" w:type="dxa"/>
            <w:shd w:val="clear" w:color="auto" w:fill="auto"/>
          </w:tcPr>
          <w:p w14:paraId="55887C0C" w14:textId="79315AC2" w:rsidR="0006280D" w:rsidRPr="007B2099" w:rsidRDefault="0006280D" w:rsidP="0006280D">
            <w:pPr>
              <w:pStyle w:val="Zkladntext"/>
              <w:tabs>
                <w:tab w:val="left" w:pos="709"/>
                <w:tab w:val="left" w:pos="993"/>
              </w:tabs>
              <w:overflowPunct w:val="0"/>
              <w:autoSpaceDE w:val="0"/>
              <w:autoSpaceDN w:val="0"/>
              <w:adjustRightInd w:val="0"/>
              <w:spacing w:after="60"/>
              <w:textAlignment w:val="baseline"/>
              <w:rPr>
                <w:b w:val="0"/>
                <w:bCs/>
              </w:rPr>
            </w:pPr>
            <w:r w:rsidRPr="001F50FD">
              <w:rPr>
                <w:b w:val="0"/>
                <w:bCs/>
              </w:rPr>
              <w:t xml:space="preserve">Výměnná nástavba  pro NA pro </w:t>
            </w:r>
            <w:proofErr w:type="spellStart"/>
            <w:r w:rsidRPr="001F50FD">
              <w:rPr>
                <w:b w:val="0"/>
                <w:bCs/>
              </w:rPr>
              <w:t>cestmistrovství</w:t>
            </w:r>
            <w:proofErr w:type="spellEnd"/>
            <w:r w:rsidRPr="001F50FD">
              <w:rPr>
                <w:b w:val="0"/>
                <w:bCs/>
              </w:rPr>
              <w:t xml:space="preserve"> Přelouč - 1-stranný sklápěč pro přepravu sypkých a kusových materiálů, montáž nástavby na upínací systém podvozku, objem korby 8,0 m</w:t>
            </w:r>
            <w:r w:rsidRPr="001F50FD">
              <w:rPr>
                <w:b w:val="0"/>
                <w:bCs/>
                <w:vertAlign w:val="superscript"/>
              </w:rPr>
              <w:t xml:space="preserve">3, </w:t>
            </w:r>
            <w:r w:rsidRPr="001F50FD">
              <w:rPr>
                <w:b w:val="0"/>
                <w:bCs/>
              </w:rPr>
              <w:t xml:space="preserve">výška bočnic min. 1 000 mm, technická nosnost korby 16 t, hydraulické sklápění vzad, materiál nástavby - konstrukční ocel třídy 11523 nebo lepší, materiál podlahy – </w:t>
            </w:r>
            <w:bookmarkStart w:id="25" w:name="_Hlk193270442"/>
            <w:r w:rsidR="00DF411C" w:rsidRPr="001F50FD">
              <w:rPr>
                <w:b w:val="0"/>
                <w:bCs/>
              </w:rPr>
              <w:t>ocel otěruvzdorná se jmenovitou tvrdostí 450 HBW</w:t>
            </w:r>
            <w:r w:rsidR="00DF411C" w:rsidRPr="00DF411C">
              <w:rPr>
                <w:b w:val="0"/>
                <w:bCs/>
              </w:rPr>
              <w:t xml:space="preserve"> </w:t>
            </w:r>
            <w:bookmarkEnd w:id="25"/>
            <w:r w:rsidRPr="001F50FD">
              <w:rPr>
                <w:b w:val="0"/>
                <w:bCs/>
              </w:rPr>
              <w:t xml:space="preserve">o síle 5 mm, zvýšené přední čelo za kabinou, zadní čelo s horním pantem, jištění mechanickým automatem, bočnice a čela budou vybaveny výztuhami pro větší zatížení, ovládání sklápění samostatným ovladačem v kabině vozidla, s přepínačem pro ovládání přívěsu z kabiny, pevný zadní skluz pro dávkování do finišeru, sklopný zadní nárazník a dělené (odklápěcí) zadní blatníky pro možnost tlačení vozidla finišerem. </w:t>
            </w:r>
            <w:r w:rsidRPr="008361F8">
              <w:rPr>
                <w:b w:val="0"/>
                <w:bCs/>
              </w:rPr>
              <w:t>Krycí plachta a úchytné body pro fixaci rozvinuté krycí plachty na bočnicích, plachta pro převoz asfaltové obalované směsi, plachta vedena na ocelovém lanku a opatřena oky pro její vedení, barva – oranžová RAL 2011. Výměna vyklápěcí korby pomocí odstavných přípravků, odstavné přípravky součástí dodávky. Zadní část korby dělená (zadní čelo), výška sklopeného čela 560 mm</w:t>
            </w:r>
            <w:r w:rsidR="000F4CBD">
              <w:rPr>
                <w:b w:val="0"/>
                <w:bCs/>
              </w:rPr>
              <w:t>.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14:paraId="700BBC16" w14:textId="5100D22F" w:rsidR="0006280D" w:rsidRPr="00816553" w:rsidRDefault="0006280D" w:rsidP="0006280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6553">
              <w:rPr>
                <w:rFonts w:ascii="Arial" w:hAnsi="Arial" w:cs="Arial"/>
                <w:sz w:val="18"/>
                <w:szCs w:val="18"/>
              </w:rPr>
              <w:t>ano / ne</w:t>
            </w:r>
          </w:p>
        </w:tc>
        <w:tc>
          <w:tcPr>
            <w:tcW w:w="2002" w:type="dxa"/>
            <w:gridSpan w:val="2"/>
            <w:shd w:val="clear" w:color="auto" w:fill="auto"/>
            <w:noWrap/>
            <w:vAlign w:val="center"/>
          </w:tcPr>
          <w:p w14:paraId="0D3B8F22" w14:textId="77777777" w:rsidR="0006280D" w:rsidRPr="00816553" w:rsidRDefault="0006280D" w:rsidP="000628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6280D" w:rsidRPr="00816553" w14:paraId="401F6551" w14:textId="77777777" w:rsidTr="001F50FD">
        <w:trPr>
          <w:trHeight w:val="263"/>
        </w:trPr>
        <w:tc>
          <w:tcPr>
            <w:tcW w:w="498" w:type="dxa"/>
            <w:shd w:val="clear" w:color="auto" w:fill="auto"/>
            <w:noWrap/>
            <w:vAlign w:val="center"/>
          </w:tcPr>
          <w:p w14:paraId="009A0A3C" w14:textId="77777777" w:rsidR="0006280D" w:rsidRPr="00793258" w:rsidRDefault="0006280D" w:rsidP="001F50FD">
            <w:pPr>
              <w:pStyle w:val="Odstavecseseznamem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0" w:type="dxa"/>
            <w:shd w:val="clear" w:color="auto" w:fill="auto"/>
          </w:tcPr>
          <w:p w14:paraId="3087523A" w14:textId="15039F77" w:rsidR="0006280D" w:rsidRPr="001F50FD" w:rsidRDefault="0006280D" w:rsidP="001F50FD">
            <w:pPr>
              <w:tabs>
                <w:tab w:val="left" w:pos="360"/>
                <w:tab w:val="left" w:pos="720"/>
              </w:tabs>
              <w:spacing w:after="30"/>
              <w:rPr>
                <w:b/>
              </w:rPr>
            </w:pPr>
            <w:r w:rsidRPr="001F50FD">
              <w:rPr>
                <w:b/>
              </w:rPr>
              <w:t xml:space="preserve">Vyklápěcí korba a </w:t>
            </w:r>
            <w:r w:rsidR="00FA4D0C" w:rsidRPr="001F50FD">
              <w:rPr>
                <w:b/>
              </w:rPr>
              <w:t>příslušenství – vozidlo</w:t>
            </w:r>
            <w:r w:rsidRPr="001F50FD">
              <w:rPr>
                <w:b/>
              </w:rPr>
              <w:t xml:space="preserve"> sestavené ve </w:t>
            </w:r>
            <w:r w:rsidRPr="001F50FD">
              <w:rPr>
                <w:b/>
                <w:bdr w:val="none" w:sz="0" w:space="0" w:color="auto" w:frame="1"/>
                <w:shd w:val="clear" w:color="auto" w:fill="FFFFFF"/>
              </w:rPr>
              <w:t>střední škole automobilní</w:t>
            </w:r>
            <w:r w:rsidRPr="001F50FD">
              <w:rPr>
                <w:b/>
              </w:rPr>
              <w:t xml:space="preserve"> Ústí nad Orlicí, Dukelská 313, 562 01 Ústí nad Orlicí, určené na </w:t>
            </w:r>
            <w:proofErr w:type="spellStart"/>
            <w:r w:rsidRPr="001F50FD">
              <w:rPr>
                <w:b/>
              </w:rPr>
              <w:t>cestmistrovství</w:t>
            </w:r>
            <w:proofErr w:type="spellEnd"/>
            <w:r w:rsidRPr="001F50FD">
              <w:rPr>
                <w:b/>
              </w:rPr>
              <w:t xml:space="preserve"> do Lanškroun: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14:paraId="526A37EA" w14:textId="77777777" w:rsidR="0006280D" w:rsidRPr="00816553" w:rsidRDefault="0006280D" w:rsidP="0006280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02" w:type="dxa"/>
            <w:gridSpan w:val="2"/>
            <w:shd w:val="clear" w:color="auto" w:fill="auto"/>
            <w:noWrap/>
            <w:vAlign w:val="center"/>
          </w:tcPr>
          <w:p w14:paraId="4FEFDDDE" w14:textId="77777777" w:rsidR="0006280D" w:rsidRPr="00816553" w:rsidRDefault="0006280D" w:rsidP="000628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6280D" w:rsidRPr="00816553" w14:paraId="66C622BA" w14:textId="77777777" w:rsidTr="001F50FD">
        <w:trPr>
          <w:trHeight w:val="263"/>
        </w:trPr>
        <w:tc>
          <w:tcPr>
            <w:tcW w:w="498" w:type="dxa"/>
            <w:shd w:val="clear" w:color="auto" w:fill="auto"/>
            <w:noWrap/>
            <w:vAlign w:val="center"/>
          </w:tcPr>
          <w:p w14:paraId="73987CC9" w14:textId="77777777" w:rsidR="0006280D" w:rsidRPr="00793258" w:rsidRDefault="0006280D" w:rsidP="001F50FD">
            <w:pPr>
              <w:pStyle w:val="Odstavecseseznamem"/>
              <w:numPr>
                <w:ilvl w:val="0"/>
                <w:numId w:val="55"/>
              </w:numPr>
              <w:ind w:left="414" w:hanging="357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0" w:type="dxa"/>
            <w:shd w:val="clear" w:color="auto" w:fill="auto"/>
          </w:tcPr>
          <w:p w14:paraId="3BF81E56" w14:textId="19802CE0" w:rsidR="0006280D" w:rsidRPr="000F4CBD" w:rsidRDefault="0006280D" w:rsidP="001F50FD">
            <w:pPr>
              <w:tabs>
                <w:tab w:val="left" w:pos="360"/>
                <w:tab w:val="left" w:pos="720"/>
              </w:tabs>
              <w:spacing w:after="30"/>
            </w:pPr>
            <w:r w:rsidRPr="000F4CBD">
              <w:t>Hy</w:t>
            </w:r>
            <w:r w:rsidR="00DF411C">
              <w:t>d</w:t>
            </w:r>
            <w:r w:rsidRPr="000F4CBD">
              <w:t xml:space="preserve">raulický okruh pro sklápění s čerpadlem, pístnicí a ovládáním, včetně nosníků pro uchycení pístnice sklápěcí korby. Sklápěcí korba celokovová. Výměnná nástavba </w:t>
            </w:r>
            <w:r w:rsidR="000457A3" w:rsidRPr="000F4CBD">
              <w:t>3stranného</w:t>
            </w:r>
            <w:r w:rsidRPr="000F4CBD">
              <w:t xml:space="preserve"> sklápěče pro přepravu sypkých a kusových materiálů, montáž nástavby na upínací systém podvozku. Otvírání levé bočnice pomocí </w:t>
            </w:r>
            <w:proofErr w:type="spellStart"/>
            <w:r w:rsidRPr="000F4CBD">
              <w:t>hydr</w:t>
            </w:r>
            <w:proofErr w:type="spellEnd"/>
            <w:r w:rsidRPr="000F4CBD">
              <w:t>. pístnic min 150</w:t>
            </w:r>
            <w:r w:rsidRPr="000F4CBD">
              <w:rPr>
                <w:vertAlign w:val="superscript"/>
              </w:rPr>
              <w:t>0</w:t>
            </w:r>
            <w:r w:rsidRPr="000F4CBD">
              <w:t xml:space="preserve">, pravá strana bočnice kombinované otvírání, se zakrývací plachtou, šroubovatelný prodloužený odsyp, vybavená úchyty pro odstavné přípravky (nohy), </w:t>
            </w:r>
            <w:r w:rsidR="00DF411C" w:rsidRPr="00CE1867">
              <w:t xml:space="preserve">materiál </w:t>
            </w:r>
            <w:r w:rsidR="000457A3" w:rsidRPr="00CE1867">
              <w:t>nástavby – konstrukční</w:t>
            </w:r>
            <w:r w:rsidR="00DF411C" w:rsidRPr="00CE1867">
              <w:t xml:space="preserve"> ocel třídy 11523 nebo lepší</w:t>
            </w:r>
            <w:r w:rsidR="00DF411C">
              <w:t>,</w:t>
            </w:r>
            <w:r w:rsidR="00DF411C" w:rsidRPr="00CF1E54">
              <w:t xml:space="preserve"> </w:t>
            </w:r>
            <w:r w:rsidR="000457A3" w:rsidRPr="00CF1E54">
              <w:t xml:space="preserve">podlaha </w:t>
            </w:r>
            <w:r w:rsidR="000457A3">
              <w:t>– ocel</w:t>
            </w:r>
            <w:r w:rsidR="00DF411C" w:rsidRPr="00CE1867">
              <w:t xml:space="preserve"> </w:t>
            </w:r>
            <w:r w:rsidR="00DF411C">
              <w:t xml:space="preserve">otěruvzdorná </w:t>
            </w:r>
            <w:r w:rsidR="00DF411C" w:rsidRPr="0005782E">
              <w:t>se jmenovitou tvrdostí 450 HBW</w:t>
            </w:r>
            <w:r w:rsidRPr="000F4CBD">
              <w:t xml:space="preserve"> síla min. 5 mm, bočnice síla min. 3 mm, min. šíře 2500 mm, výška bočnic min. 1 000 mm, přední díl zvýšený s ochranným štítem kabiny. Výměna vyklápěcí korby pomocí odstavných přípravků, odstavné přípravky součástí dodávky. Barva – oranžová RAL 2011. Zadní část korby dělená (zadní čelo) výška sklopeného čela 560 mm. 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14:paraId="38B091B3" w14:textId="35772EBD" w:rsidR="0006280D" w:rsidRPr="00816553" w:rsidRDefault="0006280D" w:rsidP="0006280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6553">
              <w:rPr>
                <w:rFonts w:ascii="Arial" w:hAnsi="Arial" w:cs="Arial"/>
                <w:sz w:val="18"/>
                <w:szCs w:val="18"/>
              </w:rPr>
              <w:t>ano / ne</w:t>
            </w:r>
          </w:p>
        </w:tc>
        <w:tc>
          <w:tcPr>
            <w:tcW w:w="2002" w:type="dxa"/>
            <w:gridSpan w:val="2"/>
            <w:shd w:val="clear" w:color="auto" w:fill="auto"/>
            <w:noWrap/>
            <w:vAlign w:val="center"/>
          </w:tcPr>
          <w:p w14:paraId="68D24C4D" w14:textId="77777777" w:rsidR="0006280D" w:rsidRPr="00816553" w:rsidRDefault="0006280D" w:rsidP="000628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bookmarkEnd w:id="1"/>
    </w:tbl>
    <w:p w14:paraId="6E8130A9" w14:textId="77777777" w:rsidR="00816553" w:rsidRDefault="00816553" w:rsidP="00CC1FD4">
      <w:pPr>
        <w:pStyle w:val="Zkladntext"/>
        <w:tabs>
          <w:tab w:val="left" w:pos="0"/>
        </w:tabs>
        <w:spacing w:after="60"/>
        <w:jc w:val="both"/>
        <w:rPr>
          <w:sz w:val="22"/>
          <w:szCs w:val="22"/>
        </w:rPr>
      </w:pPr>
    </w:p>
    <w:p w14:paraId="0E199757" w14:textId="0DA8A7EC" w:rsidR="00194F19" w:rsidRDefault="00816553" w:rsidP="00CC1FD4">
      <w:pPr>
        <w:pStyle w:val="Zkladntext"/>
        <w:tabs>
          <w:tab w:val="left" w:pos="0"/>
        </w:tabs>
        <w:spacing w:after="60"/>
        <w:jc w:val="both"/>
        <w:rPr>
          <w:rFonts w:ascii="Arial" w:hAnsi="Arial" w:cs="Arial"/>
          <w:sz w:val="22"/>
          <w:szCs w:val="22"/>
        </w:rPr>
      </w:pPr>
      <w:r w:rsidRPr="00EA5A65">
        <w:rPr>
          <w:rFonts w:ascii="Arial" w:hAnsi="Arial" w:cs="Arial"/>
          <w:sz w:val="22"/>
          <w:szCs w:val="22"/>
        </w:rPr>
        <w:t>V …………</w:t>
      </w:r>
      <w:proofErr w:type="gramStart"/>
      <w:r w:rsidRPr="00EA5A65">
        <w:rPr>
          <w:rFonts w:ascii="Arial" w:hAnsi="Arial" w:cs="Arial"/>
          <w:sz w:val="22"/>
          <w:szCs w:val="22"/>
        </w:rPr>
        <w:t>…….</w:t>
      </w:r>
      <w:proofErr w:type="gramEnd"/>
      <w:r w:rsidRPr="00EA5A65">
        <w:rPr>
          <w:rFonts w:ascii="Arial" w:hAnsi="Arial" w:cs="Arial"/>
          <w:sz w:val="22"/>
          <w:szCs w:val="22"/>
        </w:rPr>
        <w:t>.…</w:t>
      </w:r>
      <w:proofErr w:type="gramStart"/>
      <w:r w:rsidRPr="00EA5A65">
        <w:rPr>
          <w:rFonts w:ascii="Arial" w:hAnsi="Arial" w:cs="Arial"/>
          <w:sz w:val="22"/>
          <w:szCs w:val="22"/>
        </w:rPr>
        <w:t>…….</w:t>
      </w:r>
      <w:proofErr w:type="gramEnd"/>
      <w:r w:rsidRPr="00EA5A65">
        <w:rPr>
          <w:rFonts w:ascii="Arial" w:hAnsi="Arial" w:cs="Arial"/>
          <w:sz w:val="22"/>
          <w:szCs w:val="22"/>
        </w:rPr>
        <w:t>. dne ……</w:t>
      </w:r>
      <w:proofErr w:type="gramStart"/>
      <w:r w:rsidRPr="00EA5A65">
        <w:rPr>
          <w:rFonts w:ascii="Arial" w:hAnsi="Arial" w:cs="Arial"/>
          <w:sz w:val="22"/>
          <w:szCs w:val="22"/>
        </w:rPr>
        <w:t>…….</w:t>
      </w:r>
      <w:proofErr w:type="gramEnd"/>
      <w:r w:rsidRPr="00EA5A65">
        <w:rPr>
          <w:rFonts w:ascii="Arial" w:hAnsi="Arial" w:cs="Arial"/>
          <w:sz w:val="22"/>
          <w:szCs w:val="22"/>
        </w:rPr>
        <w:t xml:space="preserve">.         </w:t>
      </w:r>
    </w:p>
    <w:p w14:paraId="5593A4AC" w14:textId="77777777" w:rsidR="00194F19" w:rsidRPr="00EA5A65" w:rsidRDefault="00194F19" w:rsidP="00CC1FD4">
      <w:pPr>
        <w:pStyle w:val="Zkladntext"/>
        <w:tabs>
          <w:tab w:val="left" w:pos="0"/>
        </w:tabs>
        <w:spacing w:after="60"/>
        <w:jc w:val="both"/>
        <w:rPr>
          <w:rFonts w:ascii="Arial" w:hAnsi="Arial" w:cs="Arial"/>
          <w:sz w:val="22"/>
          <w:szCs w:val="22"/>
        </w:rPr>
      </w:pPr>
    </w:p>
    <w:p w14:paraId="3EF6F4F2" w14:textId="1A3EC32E" w:rsidR="00816553" w:rsidRDefault="00816553" w:rsidP="00CC1FD4">
      <w:pPr>
        <w:pStyle w:val="Zkladntext"/>
        <w:tabs>
          <w:tab w:val="left" w:pos="0"/>
        </w:tabs>
        <w:spacing w:after="60"/>
        <w:jc w:val="both"/>
        <w:rPr>
          <w:sz w:val="22"/>
          <w:szCs w:val="22"/>
        </w:rPr>
      </w:pPr>
    </w:p>
    <w:p w14:paraId="7A402EA9" w14:textId="6DB2C05F" w:rsidR="0007490B" w:rsidRDefault="00816553" w:rsidP="00CC1FD4">
      <w:pPr>
        <w:pStyle w:val="Zkladntext"/>
        <w:tabs>
          <w:tab w:val="left" w:pos="0"/>
        </w:tabs>
        <w:spacing w:after="60"/>
        <w:jc w:val="both"/>
        <w:rPr>
          <w:rFonts w:ascii="Arial" w:hAnsi="Arial" w:cs="Arial"/>
          <w:sz w:val="22"/>
          <w:szCs w:val="22"/>
        </w:rPr>
      </w:pPr>
      <w:r w:rsidRPr="00EA5A65">
        <w:rPr>
          <w:rFonts w:ascii="Arial" w:hAnsi="Arial" w:cs="Arial"/>
          <w:sz w:val="22"/>
          <w:szCs w:val="22"/>
        </w:rPr>
        <w:tab/>
      </w:r>
      <w:r w:rsidRPr="00EA5A65">
        <w:rPr>
          <w:rFonts w:ascii="Arial" w:hAnsi="Arial" w:cs="Arial"/>
          <w:sz w:val="22"/>
          <w:szCs w:val="22"/>
        </w:rPr>
        <w:tab/>
      </w:r>
      <w:r w:rsidRPr="00EA5A65">
        <w:rPr>
          <w:rFonts w:ascii="Arial" w:hAnsi="Arial" w:cs="Arial"/>
          <w:sz w:val="22"/>
          <w:szCs w:val="22"/>
        </w:rPr>
        <w:tab/>
      </w:r>
      <w:r w:rsidRPr="00EA5A65">
        <w:rPr>
          <w:rFonts w:ascii="Arial" w:hAnsi="Arial" w:cs="Arial"/>
          <w:sz w:val="22"/>
          <w:szCs w:val="22"/>
        </w:rPr>
        <w:tab/>
      </w:r>
      <w:r w:rsidRPr="00EA5A65">
        <w:rPr>
          <w:rFonts w:ascii="Arial" w:hAnsi="Arial" w:cs="Arial"/>
          <w:sz w:val="22"/>
          <w:szCs w:val="22"/>
        </w:rPr>
        <w:tab/>
      </w:r>
      <w:r w:rsidRPr="00EA5A65">
        <w:rPr>
          <w:rFonts w:ascii="Arial" w:hAnsi="Arial" w:cs="Arial"/>
          <w:sz w:val="22"/>
          <w:szCs w:val="22"/>
        </w:rPr>
        <w:tab/>
      </w:r>
      <w:r w:rsidR="0007490B">
        <w:rPr>
          <w:rFonts w:ascii="Arial" w:hAnsi="Arial" w:cs="Arial"/>
          <w:sz w:val="22"/>
          <w:szCs w:val="22"/>
        </w:rPr>
        <w:tab/>
        <w:t xml:space="preserve">Jméno a </w:t>
      </w:r>
      <w:r w:rsidRPr="00EA5A65">
        <w:rPr>
          <w:rFonts w:ascii="Arial" w:hAnsi="Arial" w:cs="Arial"/>
          <w:sz w:val="22"/>
          <w:szCs w:val="22"/>
        </w:rPr>
        <w:t xml:space="preserve">podpis osoby </w:t>
      </w:r>
    </w:p>
    <w:p w14:paraId="7F8C79EC" w14:textId="701DC86B" w:rsidR="00C429EA" w:rsidRDefault="0007490B" w:rsidP="001F50FD">
      <w:pPr>
        <w:pStyle w:val="Zkladntext"/>
        <w:tabs>
          <w:tab w:val="left" w:pos="0"/>
        </w:tabs>
        <w:spacing w:after="60"/>
        <w:jc w:val="both"/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816553" w:rsidRPr="00EA5A65">
        <w:rPr>
          <w:rFonts w:ascii="Arial" w:hAnsi="Arial" w:cs="Arial"/>
          <w:sz w:val="22"/>
          <w:szCs w:val="22"/>
        </w:rPr>
        <w:t>oprávněné jednat jménem účastník</w:t>
      </w:r>
      <w:r w:rsidR="00BE3B2E">
        <w:rPr>
          <w:rFonts w:ascii="Arial" w:hAnsi="Arial"/>
          <w:sz w:val="16"/>
        </w:rPr>
        <w:t>a</w:t>
      </w:r>
    </w:p>
    <w:p w14:paraId="4DB80377" w14:textId="3F20B62D" w:rsidR="00DC159D" w:rsidRPr="00264FC6" w:rsidRDefault="00DC159D" w:rsidP="00662315">
      <w:pPr>
        <w:spacing w:before="120"/>
        <w:jc w:val="both"/>
        <w:rPr>
          <w:rFonts w:ascii="Arial" w:hAnsi="Arial" w:cs="Arial"/>
          <w:sz w:val="22"/>
          <w:szCs w:val="22"/>
        </w:rPr>
      </w:pPr>
    </w:p>
    <w:sectPr w:rsidR="00DC159D" w:rsidRPr="00264FC6" w:rsidSect="001F50FD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426" w:right="851" w:bottom="993" w:left="1418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50392D" w14:textId="77777777" w:rsidR="00330C72" w:rsidRDefault="00330C72">
      <w:r>
        <w:separator/>
      </w:r>
    </w:p>
  </w:endnote>
  <w:endnote w:type="continuationSeparator" w:id="0">
    <w:p w14:paraId="549B2CBC" w14:textId="77777777" w:rsidR="00330C72" w:rsidRDefault="00330C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">
    <w:altName w:val="Times New Roman"/>
    <w:panose1 w:val="00000000000000000000"/>
    <w:charset w:val="00"/>
    <w:family w:val="roman"/>
    <w:notTrueType/>
    <w:pitch w:val="default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93626B" w14:textId="0D1039AA" w:rsidR="007D52B8" w:rsidRDefault="00D94C67">
    <w:pPr>
      <w:tabs>
        <w:tab w:val="left" w:pos="4140"/>
        <w:tab w:val="right" w:pos="9180"/>
      </w:tabs>
      <w:ind w:right="-108"/>
      <w:rPr>
        <w:sz w:val="18"/>
      </w:rPr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6704" behindDoc="0" locked="0" layoutInCell="0" allowOverlap="1" wp14:anchorId="594D852E" wp14:editId="775182B4">
              <wp:simplePos x="0" y="0"/>
              <wp:positionH relativeFrom="column">
                <wp:posOffset>0</wp:posOffset>
              </wp:positionH>
              <wp:positionV relativeFrom="paragraph">
                <wp:posOffset>118745</wp:posOffset>
              </wp:positionV>
              <wp:extent cx="5829300" cy="0"/>
              <wp:effectExtent l="0" t="0" r="0" b="0"/>
              <wp:wrapNone/>
              <wp:docPr id="656558096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333333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6C12566" id="Line 2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9.35pt" to="459pt,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" o:allowincell="f" strokecolor="#333" strokeweight=".5pt"/>
          </w:pict>
        </mc:Fallback>
      </mc:AlternateContent>
    </w:r>
  </w:p>
  <w:p w14:paraId="42337AC3" w14:textId="77777777" w:rsidR="007D52B8" w:rsidRDefault="007D52B8" w:rsidP="003F7066">
    <w:pPr>
      <w:ind w:left="72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F479B1" w14:textId="1F784F91" w:rsidR="007D52B8" w:rsidRDefault="00D94C67">
    <w:pPr>
      <w:tabs>
        <w:tab w:val="left" w:pos="4140"/>
        <w:tab w:val="right" w:pos="9180"/>
      </w:tabs>
      <w:rPr>
        <w:sz w:val="18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0DFB2954" wp14:editId="1667997F">
              <wp:simplePos x="0" y="0"/>
              <wp:positionH relativeFrom="column">
                <wp:posOffset>-36195</wp:posOffset>
              </wp:positionH>
              <wp:positionV relativeFrom="paragraph">
                <wp:posOffset>85090</wp:posOffset>
              </wp:positionV>
              <wp:extent cx="5899785" cy="0"/>
              <wp:effectExtent l="0" t="0" r="0" b="0"/>
              <wp:wrapNone/>
              <wp:docPr id="1967770799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9978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222D268" id="Line 1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85pt,6.7pt" to="461.7pt,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"/>
          </w:pict>
        </mc:Fallback>
      </mc:AlternateContent>
    </w:r>
  </w:p>
  <w:p w14:paraId="15ED45EF" w14:textId="77777777" w:rsidR="007D52B8" w:rsidRDefault="007D52B8" w:rsidP="003F706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F5BE90" w14:textId="77777777" w:rsidR="00330C72" w:rsidRDefault="00330C72">
      <w:r>
        <w:separator/>
      </w:r>
    </w:p>
  </w:footnote>
  <w:footnote w:type="continuationSeparator" w:id="0">
    <w:p w14:paraId="332C4D53" w14:textId="77777777" w:rsidR="00330C72" w:rsidRDefault="00330C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1CF7B2" w14:textId="126A786B" w:rsidR="007D52B8" w:rsidRDefault="007D52B8">
    <w:pPr>
      <w:rPr>
        <w:rFonts w:ascii="Arial" w:hAnsi="Arial"/>
        <w:sz w:val="16"/>
      </w:rPr>
    </w:pPr>
    <w:r>
      <w:rPr>
        <w:rFonts w:ascii="Arial" w:hAnsi="Arial"/>
        <w:sz w:val="16"/>
      </w:rPr>
      <w:t xml:space="preserve">Zadávací podmínky </w:t>
    </w:r>
    <w:proofErr w:type="gramStart"/>
    <w:r>
      <w:rPr>
        <w:rFonts w:ascii="Arial" w:hAnsi="Arial"/>
        <w:sz w:val="16"/>
      </w:rPr>
      <w:t xml:space="preserve">–  </w:t>
    </w:r>
    <w:r w:rsidR="00354C8E">
      <w:rPr>
        <w:rFonts w:ascii="Arial" w:hAnsi="Arial"/>
        <w:sz w:val="16"/>
      </w:rPr>
      <w:t>„</w:t>
    </w:r>
    <w:proofErr w:type="gramEnd"/>
    <w:r w:rsidR="00354C8E" w:rsidRPr="00354C8E">
      <w:rPr>
        <w:sz w:val="18"/>
        <w:szCs w:val="18"/>
      </w:rPr>
      <w:t>Dodávka souboru dílů pro sestavení dvou vozidel zvláštního určení kategorie N3G</w:t>
    </w:r>
    <w:r w:rsidR="00354C8E" w:rsidRPr="00354C8E">
      <w:rPr>
        <w:rFonts w:ascii="Arial" w:hAnsi="Arial" w:cs="Arial"/>
        <w:sz w:val="18"/>
        <w:szCs w:val="18"/>
        <w:u w:val="single"/>
      </w:rPr>
      <w:t>“</w:t>
    </w:r>
    <w:r w:rsidR="00354C8E" w:rsidRPr="001F50FD" w:rsidDel="009A51FF">
      <w:rPr>
        <w:rFonts w:ascii="Arial" w:hAnsi="Arial" w:cs="Arial"/>
        <w:sz w:val="16"/>
        <w:szCs w:val="16"/>
        <w:u w:val="single"/>
      </w:rPr>
      <w:t xml:space="preserve"> </w:t>
    </w:r>
    <w:r w:rsidR="00354C8E" w:rsidRPr="001F50FD">
      <w:rPr>
        <w:rFonts w:ascii="Arial" w:hAnsi="Arial" w:cs="Arial"/>
        <w:sz w:val="16"/>
        <w:szCs w:val="16"/>
        <w:u w:val="single"/>
      </w:rPr>
      <w:t xml:space="preserve">         </w:t>
    </w:r>
    <w:r w:rsidR="001E5943" w:rsidRPr="008361F8">
      <w:rPr>
        <w:rFonts w:ascii="Arial" w:hAnsi="Arial" w:cs="Arial"/>
        <w:bCs/>
        <w:sz w:val="16"/>
        <w:szCs w:val="16"/>
      </w:rPr>
      <w:t>“</w:t>
    </w:r>
    <w:r w:rsidR="001E5943">
      <w:rPr>
        <w:rFonts w:ascii="Arial" w:hAnsi="Arial" w:cs="Arial"/>
        <w:bCs/>
        <w:sz w:val="16"/>
        <w:szCs w:val="16"/>
      </w:rPr>
      <w:t xml:space="preserve">  </w:t>
    </w:r>
    <w:r w:rsidR="00194F19">
      <w:rPr>
        <w:rFonts w:ascii="Arial" w:hAnsi="Arial" w:cs="Arial"/>
        <w:bCs/>
        <w:sz w:val="16"/>
        <w:szCs w:val="16"/>
      </w:rPr>
      <w:t xml:space="preserve">       </w:t>
    </w:r>
    <w:r w:rsidR="00084C36">
      <w:rPr>
        <w:rFonts w:ascii="Arial" w:hAnsi="Arial"/>
        <w:sz w:val="16"/>
      </w:rPr>
      <w:t>strana</w:t>
    </w:r>
    <w:r>
      <w:rPr>
        <w:rFonts w:ascii="Arial" w:hAnsi="Arial"/>
        <w:sz w:val="16"/>
      </w:rPr>
      <w:t xml:space="preserve">: </w:t>
    </w:r>
    <w:r>
      <w:rPr>
        <w:rStyle w:val="slostrnky"/>
        <w:sz w:val="16"/>
      </w:rPr>
      <w:fldChar w:fldCharType="begin"/>
    </w:r>
    <w:r>
      <w:rPr>
        <w:rStyle w:val="slostrnky"/>
        <w:sz w:val="16"/>
      </w:rPr>
      <w:instrText xml:space="preserve"> PAGE </w:instrText>
    </w:r>
    <w:r>
      <w:rPr>
        <w:rStyle w:val="slostrnky"/>
        <w:sz w:val="16"/>
      </w:rPr>
      <w:fldChar w:fldCharType="separate"/>
    </w:r>
    <w:r w:rsidR="00E071FE">
      <w:rPr>
        <w:rStyle w:val="slostrnky"/>
        <w:noProof/>
        <w:sz w:val="16"/>
      </w:rPr>
      <w:t>2</w:t>
    </w:r>
    <w:r>
      <w:rPr>
        <w:rStyle w:val="slostrnky"/>
        <w:sz w:val="16"/>
      </w:rPr>
      <w:fldChar w:fldCharType="end"/>
    </w:r>
  </w:p>
  <w:p w14:paraId="45575B47" w14:textId="6CEA8425" w:rsidR="007D52B8" w:rsidRDefault="00D94C67">
    <w:pPr>
      <w:rPr>
        <w:rFonts w:ascii="Arial Black" w:hAnsi="Arial Black"/>
      </w:rPr>
    </w:pPr>
    <w:r>
      <w:rPr>
        <w:rFonts w:ascii="Arial Black" w:hAnsi="Arial Black"/>
        <w:noProof/>
        <w:sz w:val="20"/>
      </w:rPr>
      <mc:AlternateContent>
        <mc:Choice Requires="wps">
          <w:drawing>
            <wp:anchor distT="0" distB="0" distL="114300" distR="114300" simplePos="0" relativeHeight="251657728" behindDoc="0" locked="0" layoutInCell="0" allowOverlap="1" wp14:anchorId="6D7C6C24" wp14:editId="6734BAAE">
              <wp:simplePos x="0" y="0"/>
              <wp:positionH relativeFrom="column">
                <wp:posOffset>0</wp:posOffset>
              </wp:positionH>
              <wp:positionV relativeFrom="paragraph">
                <wp:posOffset>20320</wp:posOffset>
              </wp:positionV>
              <wp:extent cx="5829300" cy="0"/>
              <wp:effectExtent l="0" t="0" r="0" b="0"/>
              <wp:wrapNone/>
              <wp:docPr id="2106004005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E7E5554" id="Line 3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.6pt" to="459pt,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" o:allowincell="f"/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F7149E" w14:textId="7456636A" w:rsidR="00084C36" w:rsidRPr="002B7EB8" w:rsidRDefault="00084C36" w:rsidP="00BE209D">
    <w:pPr>
      <w:pStyle w:val="Zhlav"/>
      <w:rPr>
        <w:rFonts w:ascii="Arial" w:hAnsi="Arial"/>
        <w:sz w:val="16"/>
        <w:u w:val="single"/>
      </w:rPr>
    </w:pPr>
    <w:r w:rsidRPr="002B7EB8">
      <w:rPr>
        <w:rFonts w:ascii="Arial" w:hAnsi="Arial"/>
        <w:sz w:val="16"/>
        <w:u w:val="single"/>
      </w:rPr>
      <w:t>Za</w:t>
    </w:r>
    <w:r w:rsidR="00D9770A" w:rsidRPr="002B7EB8">
      <w:rPr>
        <w:rFonts w:ascii="Arial" w:hAnsi="Arial"/>
        <w:sz w:val="16"/>
        <w:u w:val="single"/>
      </w:rPr>
      <w:t xml:space="preserve">dávací podmínky </w:t>
    </w:r>
    <w:proofErr w:type="gramStart"/>
    <w:r w:rsidR="00D9770A" w:rsidRPr="002B7EB8">
      <w:rPr>
        <w:rFonts w:ascii="Arial" w:hAnsi="Arial"/>
        <w:sz w:val="16"/>
        <w:u w:val="single"/>
      </w:rPr>
      <w:t xml:space="preserve">–  </w:t>
    </w:r>
    <w:bookmarkStart w:id="26" w:name="_Hlk55215233"/>
    <w:r w:rsidR="00354C8E" w:rsidRPr="00354C8E">
      <w:rPr>
        <w:sz w:val="18"/>
        <w:szCs w:val="18"/>
      </w:rPr>
      <w:t>Dodávka</w:t>
    </w:r>
    <w:proofErr w:type="gramEnd"/>
    <w:r w:rsidR="00354C8E" w:rsidRPr="00354C8E">
      <w:rPr>
        <w:sz w:val="18"/>
        <w:szCs w:val="18"/>
      </w:rPr>
      <w:t xml:space="preserve"> souboru dílů pro sestavení dvou vozidel zvláštního určení kategorie N3G</w:t>
    </w:r>
    <w:r w:rsidR="001E5943" w:rsidRPr="00354C8E">
      <w:rPr>
        <w:rFonts w:ascii="Arial" w:hAnsi="Arial" w:cs="Arial"/>
        <w:sz w:val="18"/>
        <w:szCs w:val="18"/>
        <w:u w:val="single"/>
      </w:rPr>
      <w:t>“</w:t>
    </w:r>
    <w:r w:rsidR="001E5943" w:rsidRPr="001F50FD" w:rsidDel="009A51FF">
      <w:rPr>
        <w:rFonts w:ascii="Arial" w:hAnsi="Arial" w:cs="Arial"/>
        <w:sz w:val="16"/>
        <w:szCs w:val="16"/>
        <w:u w:val="single"/>
      </w:rPr>
      <w:t xml:space="preserve"> </w:t>
    </w:r>
    <w:r w:rsidR="001E5943" w:rsidRPr="001F50FD">
      <w:rPr>
        <w:rFonts w:ascii="Arial" w:hAnsi="Arial" w:cs="Arial"/>
        <w:sz w:val="16"/>
        <w:szCs w:val="16"/>
        <w:u w:val="single"/>
      </w:rPr>
      <w:t xml:space="preserve">         </w:t>
    </w:r>
    <w:r w:rsidR="001E5943" w:rsidRPr="002B7EB8">
      <w:rPr>
        <w:rFonts w:ascii="Arial" w:hAnsi="Arial"/>
        <w:sz w:val="16"/>
        <w:u w:val="single"/>
      </w:rPr>
      <w:t>strana: 1</w:t>
    </w:r>
    <w:bookmarkEnd w:id="26"/>
    <w:r w:rsidR="008631FC" w:rsidRPr="002B7EB8">
      <w:rPr>
        <w:rFonts w:ascii="Arial" w:hAnsi="Arial"/>
        <w:sz w:val="16"/>
        <w:u w:val="single"/>
      </w:rPr>
      <w:t xml:space="preserve">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002CD6"/>
    <w:multiLevelType w:val="hybridMultilevel"/>
    <w:tmpl w:val="000072AE"/>
    <w:lvl w:ilvl="0" w:tplc="0000695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00006784"/>
    <w:multiLevelType w:val="hybridMultilevel"/>
    <w:tmpl w:val="00004AE1"/>
    <w:lvl w:ilvl="0" w:tplc="00003D6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3" w15:restartNumberingAfterBreak="0">
    <w:nsid w:val="027E504C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0680130F"/>
    <w:multiLevelType w:val="hybridMultilevel"/>
    <w:tmpl w:val="FFFFFFFF"/>
    <w:lvl w:ilvl="0" w:tplc="7C1EE904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  <w:b w:val="0"/>
        <w:i w:val="0"/>
        <w:iCs w:val="0"/>
        <w:color w:val="auto"/>
        <w:sz w:val="24"/>
        <w:szCs w:val="24"/>
      </w:rPr>
    </w:lvl>
    <w:lvl w:ilvl="1" w:tplc="8C1449E6">
      <w:numFmt w:val="bullet"/>
      <w:lvlText w:val=""/>
      <w:lvlJc w:val="left"/>
      <w:pPr>
        <w:ind w:left="1440" w:hanging="360"/>
      </w:pPr>
      <w:rPr>
        <w:rFonts w:ascii="Calibri" w:eastAsia="Times New Roman" w:hAnsi="Calibri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7FA37F1"/>
    <w:multiLevelType w:val="hybridMultilevel"/>
    <w:tmpl w:val="FC781C38"/>
    <w:lvl w:ilvl="0" w:tplc="887EE310">
      <w:start w:val="1"/>
      <w:numFmt w:val="decimal"/>
      <w:lvlText w:val="%1."/>
      <w:lvlJc w:val="left"/>
      <w:pPr>
        <w:ind w:left="0" w:firstLine="57"/>
      </w:pPr>
      <w:rPr>
        <w:rFonts w:hint="default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A42637"/>
    <w:multiLevelType w:val="hybridMultilevel"/>
    <w:tmpl w:val="7FCE7334"/>
    <w:lvl w:ilvl="0" w:tplc="25D48FEA">
      <w:start w:val="1"/>
      <w:numFmt w:val="bullet"/>
      <w:lvlText w:val="-"/>
      <w:lvlJc w:val="left"/>
      <w:pPr>
        <w:tabs>
          <w:tab w:val="num" w:pos="284"/>
        </w:tabs>
        <w:ind w:left="284" w:hanging="284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8FE2497"/>
    <w:multiLevelType w:val="hybridMultilevel"/>
    <w:tmpl w:val="CEBA4774"/>
    <w:lvl w:ilvl="0" w:tplc="8C18DC1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DF40615"/>
    <w:multiLevelType w:val="hybridMultilevel"/>
    <w:tmpl w:val="1EDAD258"/>
    <w:lvl w:ilvl="0" w:tplc="D3807CEC">
      <w:start w:val="1"/>
      <w:numFmt w:val="bullet"/>
      <w:lvlText w:val=""/>
      <w:lvlJc w:val="left"/>
      <w:pPr>
        <w:tabs>
          <w:tab w:val="num" w:pos="700"/>
        </w:tabs>
        <w:ind w:left="1040" w:hanging="340"/>
      </w:pPr>
      <w:rPr>
        <w:rFonts w:ascii="Symbol" w:eastAsia="Times New Roman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0"/>
        </w:tabs>
        <w:ind w:left="17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0"/>
        </w:tabs>
        <w:ind w:left="25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0"/>
        </w:tabs>
        <w:ind w:left="32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0"/>
        </w:tabs>
        <w:ind w:left="39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0"/>
        </w:tabs>
        <w:ind w:left="46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0"/>
        </w:tabs>
        <w:ind w:left="53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0"/>
        </w:tabs>
        <w:ind w:left="61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0"/>
        </w:tabs>
        <w:ind w:left="6820" w:hanging="360"/>
      </w:pPr>
      <w:rPr>
        <w:rFonts w:ascii="Wingdings" w:hAnsi="Wingdings" w:hint="default"/>
      </w:rPr>
    </w:lvl>
  </w:abstractNum>
  <w:abstractNum w:abstractNumId="9" w15:restartNumberingAfterBreak="0">
    <w:nsid w:val="126B5104"/>
    <w:multiLevelType w:val="hybridMultilevel"/>
    <w:tmpl w:val="83AE2882"/>
    <w:lvl w:ilvl="0" w:tplc="4FC8303E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54A78A2"/>
    <w:multiLevelType w:val="hybridMultilevel"/>
    <w:tmpl w:val="7D3E5A0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decimal"/>
      <w:lvlText w:val="%3."/>
      <w:lvlJc w:val="left"/>
      <w:pPr>
        <w:ind w:left="2340" w:hanging="36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D16DF6"/>
    <w:multiLevelType w:val="hybridMultilevel"/>
    <w:tmpl w:val="AA20361A"/>
    <w:lvl w:ilvl="0" w:tplc="0405000F">
      <w:start w:val="1"/>
      <w:numFmt w:val="decimal"/>
      <w:lvlText w:val="%1."/>
      <w:lvlJc w:val="left"/>
      <w:pPr>
        <w:ind w:left="5040" w:hanging="360"/>
      </w:pPr>
    </w:lvl>
    <w:lvl w:ilvl="1" w:tplc="04050019" w:tentative="1">
      <w:start w:val="1"/>
      <w:numFmt w:val="lowerLetter"/>
      <w:lvlText w:val="%2."/>
      <w:lvlJc w:val="left"/>
      <w:pPr>
        <w:ind w:left="5760" w:hanging="360"/>
      </w:pPr>
    </w:lvl>
    <w:lvl w:ilvl="2" w:tplc="0405001B" w:tentative="1">
      <w:start w:val="1"/>
      <w:numFmt w:val="lowerRoman"/>
      <w:lvlText w:val="%3."/>
      <w:lvlJc w:val="right"/>
      <w:pPr>
        <w:ind w:left="6480" w:hanging="180"/>
      </w:pPr>
    </w:lvl>
    <w:lvl w:ilvl="3" w:tplc="0405000F" w:tentative="1">
      <w:start w:val="1"/>
      <w:numFmt w:val="decimal"/>
      <w:lvlText w:val="%4."/>
      <w:lvlJc w:val="left"/>
      <w:pPr>
        <w:ind w:left="7200" w:hanging="360"/>
      </w:pPr>
    </w:lvl>
    <w:lvl w:ilvl="4" w:tplc="04050019" w:tentative="1">
      <w:start w:val="1"/>
      <w:numFmt w:val="lowerLetter"/>
      <w:lvlText w:val="%5."/>
      <w:lvlJc w:val="left"/>
      <w:pPr>
        <w:ind w:left="7920" w:hanging="360"/>
      </w:pPr>
    </w:lvl>
    <w:lvl w:ilvl="5" w:tplc="0405001B" w:tentative="1">
      <w:start w:val="1"/>
      <w:numFmt w:val="lowerRoman"/>
      <w:lvlText w:val="%6."/>
      <w:lvlJc w:val="right"/>
      <w:pPr>
        <w:ind w:left="8640" w:hanging="180"/>
      </w:pPr>
    </w:lvl>
    <w:lvl w:ilvl="6" w:tplc="0405000F" w:tentative="1">
      <w:start w:val="1"/>
      <w:numFmt w:val="decimal"/>
      <w:lvlText w:val="%7."/>
      <w:lvlJc w:val="left"/>
      <w:pPr>
        <w:ind w:left="9360" w:hanging="360"/>
      </w:pPr>
    </w:lvl>
    <w:lvl w:ilvl="7" w:tplc="04050019" w:tentative="1">
      <w:start w:val="1"/>
      <w:numFmt w:val="lowerLetter"/>
      <w:lvlText w:val="%8."/>
      <w:lvlJc w:val="left"/>
      <w:pPr>
        <w:ind w:left="10080" w:hanging="360"/>
      </w:pPr>
    </w:lvl>
    <w:lvl w:ilvl="8" w:tplc="0405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12" w15:restartNumberingAfterBreak="0">
    <w:nsid w:val="1E333A0E"/>
    <w:multiLevelType w:val="hybridMultilevel"/>
    <w:tmpl w:val="B914D496"/>
    <w:lvl w:ilvl="0" w:tplc="26921DBA">
      <w:start w:val="1"/>
      <w:numFmt w:val="lowerLetter"/>
      <w:lvlText w:val="%1)"/>
      <w:lvlJc w:val="left"/>
      <w:pPr>
        <w:ind w:left="7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3" w15:restartNumberingAfterBreak="0">
    <w:nsid w:val="1F151D73"/>
    <w:multiLevelType w:val="hybridMultilevel"/>
    <w:tmpl w:val="80465FE8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0F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F9D767C"/>
    <w:multiLevelType w:val="hybridMultilevel"/>
    <w:tmpl w:val="F8D247FC"/>
    <w:lvl w:ilvl="0" w:tplc="46B6132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51017E3"/>
    <w:multiLevelType w:val="hybridMultilevel"/>
    <w:tmpl w:val="41C222D4"/>
    <w:lvl w:ilvl="0" w:tplc="D3807CEC">
      <w:start w:val="1"/>
      <w:numFmt w:val="bullet"/>
      <w:lvlText w:val=""/>
      <w:lvlJc w:val="left"/>
      <w:pPr>
        <w:tabs>
          <w:tab w:val="num" w:pos="340"/>
        </w:tabs>
        <w:ind w:left="680" w:hanging="340"/>
      </w:pPr>
      <w:rPr>
        <w:rFonts w:ascii="Symbol" w:eastAsia="Times New Roman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6850722"/>
    <w:multiLevelType w:val="multilevel"/>
    <w:tmpl w:val="C4BE1E7E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2AB7702C"/>
    <w:multiLevelType w:val="hybridMultilevel"/>
    <w:tmpl w:val="103893B0"/>
    <w:lvl w:ilvl="0" w:tplc="4DFAEA06">
      <w:start w:val="1"/>
      <w:numFmt w:val="decimal"/>
      <w:lvlText w:val="%1."/>
      <w:lvlJc w:val="left"/>
      <w:pPr>
        <w:ind w:left="786" w:hanging="360"/>
      </w:pPr>
      <w:rPr>
        <w:b w:val="0"/>
        <w:strike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582" w:hanging="360"/>
      </w:pPr>
    </w:lvl>
    <w:lvl w:ilvl="2" w:tplc="0405001B" w:tentative="1">
      <w:start w:val="1"/>
      <w:numFmt w:val="lowerRoman"/>
      <w:lvlText w:val="%3."/>
      <w:lvlJc w:val="right"/>
      <w:pPr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8" w15:restartNumberingAfterBreak="0">
    <w:nsid w:val="2AE2496E"/>
    <w:multiLevelType w:val="hybridMultilevel"/>
    <w:tmpl w:val="84285986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CF0202E"/>
    <w:multiLevelType w:val="multilevel"/>
    <w:tmpl w:val="71B6E822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2EF24578"/>
    <w:multiLevelType w:val="hybridMultilevel"/>
    <w:tmpl w:val="DCAEB7CC"/>
    <w:lvl w:ilvl="0" w:tplc="3F2CE52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0920750"/>
    <w:multiLevelType w:val="hybridMultilevel"/>
    <w:tmpl w:val="8460E388"/>
    <w:lvl w:ilvl="0" w:tplc="D3807CEC">
      <w:start w:val="1"/>
      <w:numFmt w:val="bullet"/>
      <w:lvlText w:val=""/>
      <w:lvlJc w:val="left"/>
      <w:pPr>
        <w:tabs>
          <w:tab w:val="num" w:pos="340"/>
        </w:tabs>
        <w:ind w:left="680" w:hanging="340"/>
      </w:pPr>
      <w:rPr>
        <w:rFonts w:ascii="Symbol" w:eastAsia="Times New Roman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10B42CF"/>
    <w:multiLevelType w:val="hybridMultilevel"/>
    <w:tmpl w:val="8516189E"/>
    <w:lvl w:ilvl="0" w:tplc="025CDE2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45B4CBE"/>
    <w:multiLevelType w:val="hybridMultilevel"/>
    <w:tmpl w:val="A28EB62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4FE2797"/>
    <w:multiLevelType w:val="hybridMultilevel"/>
    <w:tmpl w:val="19F2AD1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6226C76"/>
    <w:multiLevelType w:val="hybridMultilevel"/>
    <w:tmpl w:val="76307F22"/>
    <w:lvl w:ilvl="0" w:tplc="04050001">
      <w:start w:val="1"/>
      <w:numFmt w:val="bullet"/>
      <w:lvlText w:val=""/>
      <w:lvlJc w:val="left"/>
      <w:pPr>
        <w:tabs>
          <w:tab w:val="num" w:pos="1117"/>
        </w:tabs>
        <w:ind w:left="111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37"/>
        </w:tabs>
        <w:ind w:left="18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57"/>
        </w:tabs>
        <w:ind w:left="25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77"/>
        </w:tabs>
        <w:ind w:left="32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97"/>
        </w:tabs>
        <w:ind w:left="39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717"/>
        </w:tabs>
        <w:ind w:left="47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37"/>
        </w:tabs>
        <w:ind w:left="54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57"/>
        </w:tabs>
        <w:ind w:left="61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77"/>
        </w:tabs>
        <w:ind w:left="6877" w:hanging="360"/>
      </w:pPr>
      <w:rPr>
        <w:rFonts w:ascii="Wingdings" w:hAnsi="Wingdings" w:hint="default"/>
      </w:rPr>
    </w:lvl>
  </w:abstractNum>
  <w:abstractNum w:abstractNumId="26" w15:restartNumberingAfterBreak="0">
    <w:nsid w:val="3D360DFC"/>
    <w:multiLevelType w:val="hybridMultilevel"/>
    <w:tmpl w:val="E060751A"/>
    <w:lvl w:ilvl="0" w:tplc="854057E6">
      <w:start w:val="1"/>
      <w:numFmt w:val="bullet"/>
      <w:lvlText w:val=""/>
      <w:lvlJc w:val="left"/>
      <w:pPr>
        <w:tabs>
          <w:tab w:val="num" w:pos="757"/>
        </w:tabs>
        <w:ind w:left="737" w:hanging="34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27824CD"/>
    <w:multiLevelType w:val="multilevel"/>
    <w:tmpl w:val="54C44982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 w15:restartNumberingAfterBreak="0">
    <w:nsid w:val="45B273FB"/>
    <w:multiLevelType w:val="hybridMultilevel"/>
    <w:tmpl w:val="6F9AF3C8"/>
    <w:lvl w:ilvl="0" w:tplc="06960A96">
      <w:start w:val="57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6BA16D7"/>
    <w:multiLevelType w:val="hybridMultilevel"/>
    <w:tmpl w:val="B3487E3E"/>
    <w:lvl w:ilvl="0" w:tplc="14DA34F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25D48FEA">
      <w:start w:val="1"/>
      <w:numFmt w:val="bullet"/>
      <w:lvlText w:val="-"/>
      <w:lvlJc w:val="left"/>
      <w:pPr>
        <w:tabs>
          <w:tab w:val="num" w:pos="284"/>
        </w:tabs>
        <w:ind w:left="284" w:hanging="284"/>
      </w:pPr>
      <w:rPr>
        <w:rFonts w:ascii="Arial" w:eastAsia="Times New Roman" w:hAnsi="Arial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8CD3064"/>
    <w:multiLevelType w:val="hybridMultilevel"/>
    <w:tmpl w:val="57A47FBC"/>
    <w:lvl w:ilvl="0" w:tplc="0405000F">
      <w:start w:val="1"/>
      <w:numFmt w:val="decimal"/>
      <w:lvlText w:val="%1."/>
      <w:lvlJc w:val="left"/>
      <w:pPr>
        <w:ind w:left="1259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979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699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419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139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859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579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299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019" w:hanging="180"/>
      </w:pPr>
      <w:rPr>
        <w:rFonts w:cs="Times New Roman"/>
      </w:rPr>
    </w:lvl>
  </w:abstractNum>
  <w:abstractNum w:abstractNumId="31" w15:restartNumberingAfterBreak="0">
    <w:nsid w:val="4B203CB3"/>
    <w:multiLevelType w:val="hybridMultilevel"/>
    <w:tmpl w:val="6B16C10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F262BEB"/>
    <w:multiLevelType w:val="hybridMultilevel"/>
    <w:tmpl w:val="3FCE2B4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F2E5380"/>
    <w:multiLevelType w:val="hybridMultilevel"/>
    <w:tmpl w:val="1B60A060"/>
    <w:lvl w:ilvl="0" w:tplc="040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4" w15:restartNumberingAfterBreak="0">
    <w:nsid w:val="5014530B"/>
    <w:multiLevelType w:val="multilevel"/>
    <w:tmpl w:val="AB94D0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040"/>
        </w:tabs>
        <w:ind w:left="5040" w:hanging="1800"/>
      </w:pPr>
      <w:rPr>
        <w:rFonts w:hint="default"/>
      </w:rPr>
    </w:lvl>
  </w:abstractNum>
  <w:abstractNum w:abstractNumId="35" w15:restartNumberingAfterBreak="0">
    <w:nsid w:val="50FD3D5A"/>
    <w:multiLevelType w:val="hybridMultilevel"/>
    <w:tmpl w:val="07C46EEC"/>
    <w:lvl w:ilvl="0" w:tplc="DBF0185A">
      <w:start w:val="1"/>
      <w:numFmt w:val="decimal"/>
      <w:lvlText w:val="%1."/>
      <w:lvlJc w:val="left"/>
      <w:pPr>
        <w:ind w:left="644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9B11673"/>
    <w:multiLevelType w:val="hybridMultilevel"/>
    <w:tmpl w:val="69A44066"/>
    <w:lvl w:ilvl="0" w:tplc="901AADBA">
      <w:start w:val="3"/>
      <w:numFmt w:val="lowerLetter"/>
      <w:lvlText w:val="%1)"/>
      <w:lvlJc w:val="left"/>
      <w:pPr>
        <w:ind w:left="1068" w:hanging="360"/>
      </w:pPr>
      <w:rPr>
        <w:rFonts w:hint="default"/>
        <w:color w:val="000000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7" w15:restartNumberingAfterBreak="0">
    <w:nsid w:val="5A0F4ADD"/>
    <w:multiLevelType w:val="hybridMultilevel"/>
    <w:tmpl w:val="7E0E5600"/>
    <w:lvl w:ilvl="0" w:tplc="0405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F25484E"/>
    <w:multiLevelType w:val="hybridMultilevel"/>
    <w:tmpl w:val="55B67764"/>
    <w:lvl w:ilvl="0" w:tplc="611833DA">
      <w:start w:val="1"/>
      <w:numFmt w:val="decimal"/>
      <w:lvlText w:val="1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2133783"/>
    <w:multiLevelType w:val="hybridMultilevel"/>
    <w:tmpl w:val="07C46EEC"/>
    <w:lvl w:ilvl="0" w:tplc="DBF0185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2884EF9"/>
    <w:multiLevelType w:val="hybridMultilevel"/>
    <w:tmpl w:val="08AC1244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A" w:hAnsi="A" w:hint="default"/>
        <w:b w:val="0"/>
        <w:color w:val="auto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89603B2"/>
    <w:multiLevelType w:val="hybridMultilevel"/>
    <w:tmpl w:val="3BA6B644"/>
    <w:lvl w:ilvl="0" w:tplc="0405000F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auto"/>
        <w:sz w:val="24"/>
        <w:szCs w:val="24"/>
      </w:rPr>
    </w:lvl>
    <w:lvl w:ilvl="1" w:tplc="04050019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 w15:restartNumberingAfterBreak="0">
    <w:nsid w:val="6AAF1A1F"/>
    <w:multiLevelType w:val="multilevel"/>
    <w:tmpl w:val="1E2275CE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  <w:rPr>
        <w:rFonts w:ascii="Verdana" w:hAnsi="Verdana" w:hint="default"/>
        <w:sz w:val="20"/>
        <w:szCs w:val="20"/>
      </w:rPr>
    </w:lvl>
  </w:abstractNum>
  <w:abstractNum w:abstractNumId="43" w15:restartNumberingAfterBreak="0">
    <w:nsid w:val="6B637960"/>
    <w:multiLevelType w:val="hybridMultilevel"/>
    <w:tmpl w:val="66B4A70E"/>
    <w:lvl w:ilvl="0" w:tplc="0405000F">
      <w:start w:val="1"/>
      <w:numFmt w:val="decimal"/>
      <w:lvlText w:val="%1."/>
      <w:lvlJc w:val="left"/>
      <w:pPr>
        <w:ind w:left="8280" w:hanging="360"/>
      </w:pPr>
    </w:lvl>
    <w:lvl w:ilvl="1" w:tplc="04050019" w:tentative="1">
      <w:start w:val="1"/>
      <w:numFmt w:val="lowerLetter"/>
      <w:lvlText w:val="%2."/>
      <w:lvlJc w:val="left"/>
      <w:pPr>
        <w:ind w:left="9000" w:hanging="360"/>
      </w:pPr>
    </w:lvl>
    <w:lvl w:ilvl="2" w:tplc="0405001B" w:tentative="1">
      <w:start w:val="1"/>
      <w:numFmt w:val="lowerRoman"/>
      <w:lvlText w:val="%3."/>
      <w:lvlJc w:val="right"/>
      <w:pPr>
        <w:ind w:left="9720" w:hanging="180"/>
      </w:pPr>
    </w:lvl>
    <w:lvl w:ilvl="3" w:tplc="0405000F" w:tentative="1">
      <w:start w:val="1"/>
      <w:numFmt w:val="decimal"/>
      <w:lvlText w:val="%4."/>
      <w:lvlJc w:val="left"/>
      <w:pPr>
        <w:ind w:left="10440" w:hanging="360"/>
      </w:pPr>
    </w:lvl>
    <w:lvl w:ilvl="4" w:tplc="04050019" w:tentative="1">
      <w:start w:val="1"/>
      <w:numFmt w:val="lowerLetter"/>
      <w:lvlText w:val="%5."/>
      <w:lvlJc w:val="left"/>
      <w:pPr>
        <w:ind w:left="11160" w:hanging="360"/>
      </w:pPr>
    </w:lvl>
    <w:lvl w:ilvl="5" w:tplc="0405001B" w:tentative="1">
      <w:start w:val="1"/>
      <w:numFmt w:val="lowerRoman"/>
      <w:lvlText w:val="%6."/>
      <w:lvlJc w:val="right"/>
      <w:pPr>
        <w:ind w:left="11880" w:hanging="180"/>
      </w:pPr>
    </w:lvl>
    <w:lvl w:ilvl="6" w:tplc="0405000F" w:tentative="1">
      <w:start w:val="1"/>
      <w:numFmt w:val="decimal"/>
      <w:lvlText w:val="%7."/>
      <w:lvlJc w:val="left"/>
      <w:pPr>
        <w:ind w:left="12600" w:hanging="360"/>
      </w:pPr>
    </w:lvl>
    <w:lvl w:ilvl="7" w:tplc="04050019" w:tentative="1">
      <w:start w:val="1"/>
      <w:numFmt w:val="lowerLetter"/>
      <w:lvlText w:val="%8."/>
      <w:lvlJc w:val="left"/>
      <w:pPr>
        <w:ind w:left="13320" w:hanging="360"/>
      </w:pPr>
    </w:lvl>
    <w:lvl w:ilvl="8" w:tplc="0405001B" w:tentative="1">
      <w:start w:val="1"/>
      <w:numFmt w:val="lowerRoman"/>
      <w:lvlText w:val="%9."/>
      <w:lvlJc w:val="right"/>
      <w:pPr>
        <w:ind w:left="14040" w:hanging="180"/>
      </w:pPr>
    </w:lvl>
  </w:abstractNum>
  <w:abstractNum w:abstractNumId="44" w15:restartNumberingAfterBreak="0">
    <w:nsid w:val="6BBF572F"/>
    <w:multiLevelType w:val="hybridMultilevel"/>
    <w:tmpl w:val="5B7E7E0A"/>
    <w:lvl w:ilvl="0" w:tplc="040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5" w15:restartNumberingAfterBreak="0">
    <w:nsid w:val="73223E62"/>
    <w:multiLevelType w:val="hybridMultilevel"/>
    <w:tmpl w:val="008AF570"/>
    <w:lvl w:ilvl="0" w:tplc="BFCEC2D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3892F25"/>
    <w:multiLevelType w:val="multilevel"/>
    <w:tmpl w:val="9FA61292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7" w15:restartNumberingAfterBreak="0">
    <w:nsid w:val="765A2B83"/>
    <w:multiLevelType w:val="hybridMultilevel"/>
    <w:tmpl w:val="053662AC"/>
    <w:lvl w:ilvl="0" w:tplc="46B6132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7BA76DF"/>
    <w:multiLevelType w:val="multilevel"/>
    <w:tmpl w:val="CF36CD84"/>
    <w:lvl w:ilvl="0">
      <w:start w:val="8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063"/>
        </w:tabs>
        <w:ind w:left="1063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783"/>
        </w:tabs>
        <w:ind w:left="1783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03"/>
        </w:tabs>
        <w:ind w:left="2503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23"/>
        </w:tabs>
        <w:ind w:left="3223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43"/>
        </w:tabs>
        <w:ind w:left="3943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63"/>
        </w:tabs>
        <w:ind w:left="4663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383"/>
        </w:tabs>
        <w:ind w:left="5383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03"/>
        </w:tabs>
        <w:ind w:left="6103" w:hanging="360"/>
      </w:pPr>
      <w:rPr>
        <w:rFonts w:ascii="Wingdings" w:hAnsi="Wingdings" w:hint="default"/>
      </w:rPr>
    </w:lvl>
  </w:abstractNum>
  <w:abstractNum w:abstractNumId="49" w15:restartNumberingAfterBreak="0">
    <w:nsid w:val="77C62E12"/>
    <w:multiLevelType w:val="hybridMultilevel"/>
    <w:tmpl w:val="8EEA5486"/>
    <w:lvl w:ilvl="0" w:tplc="D3807CEC">
      <w:start w:val="1"/>
      <w:numFmt w:val="bullet"/>
      <w:lvlText w:val=""/>
      <w:lvlJc w:val="left"/>
      <w:pPr>
        <w:tabs>
          <w:tab w:val="num" w:pos="340"/>
        </w:tabs>
        <w:ind w:left="680" w:hanging="340"/>
      </w:pPr>
      <w:rPr>
        <w:rFonts w:ascii="Symbol" w:eastAsia="Times New Roman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89820AE"/>
    <w:multiLevelType w:val="multilevel"/>
    <w:tmpl w:val="EDA8DCB4"/>
    <w:lvl w:ilvl="0">
      <w:start w:val="1"/>
      <w:numFmt w:val="decimal"/>
      <w:pStyle w:val="seznam1"/>
      <w:suff w:val="space"/>
      <w:lvlText w:val="%1."/>
      <w:lvlJc w:val="left"/>
      <w:pPr>
        <w:ind w:left="907" w:hanging="90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ordinal"/>
      <w:lvlText w:val="%1.%2"/>
      <w:lvlJc w:val="left"/>
      <w:pPr>
        <w:tabs>
          <w:tab w:val="num" w:pos="1758"/>
        </w:tabs>
        <w:ind w:left="1758" w:hanging="1361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837"/>
        </w:tabs>
        <w:ind w:left="1621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557"/>
        </w:tabs>
        <w:ind w:left="2125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917"/>
        </w:tabs>
        <w:ind w:left="2629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637"/>
        </w:tabs>
        <w:ind w:left="3133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7"/>
        </w:tabs>
        <w:ind w:left="3637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17"/>
        </w:tabs>
        <w:ind w:left="4141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77"/>
        </w:tabs>
        <w:ind w:left="4717" w:hanging="1440"/>
      </w:pPr>
      <w:rPr>
        <w:rFonts w:cs="Times New Roman" w:hint="default"/>
      </w:rPr>
    </w:lvl>
  </w:abstractNum>
  <w:abstractNum w:abstractNumId="51" w15:restartNumberingAfterBreak="0">
    <w:nsid w:val="7C8D6EF2"/>
    <w:multiLevelType w:val="hybridMultilevel"/>
    <w:tmpl w:val="8598A95E"/>
    <w:lvl w:ilvl="0" w:tplc="4DFAEA06">
      <w:start w:val="1"/>
      <w:numFmt w:val="decimal"/>
      <w:lvlText w:val="%1."/>
      <w:lvlJc w:val="left"/>
      <w:pPr>
        <w:ind w:left="720" w:hanging="360"/>
      </w:pPr>
      <w:rPr>
        <w:b w:val="0"/>
        <w:strike w:val="0"/>
        <w:color w:val="auto"/>
      </w:rPr>
    </w:lvl>
    <w:lvl w:ilvl="1" w:tplc="C0DE82D0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C8F41A3"/>
    <w:multiLevelType w:val="hybridMultilevel"/>
    <w:tmpl w:val="AE269E4C"/>
    <w:lvl w:ilvl="0" w:tplc="D3807CEC">
      <w:start w:val="1"/>
      <w:numFmt w:val="bullet"/>
      <w:lvlText w:val=""/>
      <w:lvlJc w:val="left"/>
      <w:pPr>
        <w:tabs>
          <w:tab w:val="num" w:pos="340"/>
        </w:tabs>
        <w:ind w:left="680" w:hanging="340"/>
      </w:pPr>
      <w:rPr>
        <w:rFonts w:ascii="Symbol" w:eastAsia="Times New Roman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241449295">
    <w:abstractNumId w:val="0"/>
    <w:lvlOverride w:ilvl="0">
      <w:lvl w:ilvl="0">
        <w:start w:val="1"/>
        <w:numFmt w:val="bullet"/>
        <w:lvlText w:val=""/>
        <w:legacy w:legacy="1" w:legacySpace="0" w:legacyIndent="397"/>
        <w:lvlJc w:val="left"/>
        <w:pPr>
          <w:ind w:left="397" w:hanging="397"/>
        </w:pPr>
        <w:rPr>
          <w:rFonts w:ascii="Symbol" w:hAnsi="Symbol" w:hint="default"/>
        </w:rPr>
      </w:lvl>
    </w:lvlOverride>
  </w:num>
  <w:num w:numId="2" w16cid:durableId="715086047">
    <w:abstractNumId w:val="3"/>
  </w:num>
  <w:num w:numId="3" w16cid:durableId="823473901">
    <w:abstractNumId w:val="48"/>
  </w:num>
  <w:num w:numId="4" w16cid:durableId="1368414011">
    <w:abstractNumId w:val="26"/>
  </w:num>
  <w:num w:numId="5" w16cid:durableId="1296257766">
    <w:abstractNumId w:val="14"/>
  </w:num>
  <w:num w:numId="6" w16cid:durableId="323165604">
    <w:abstractNumId w:val="47"/>
  </w:num>
  <w:num w:numId="7" w16cid:durableId="1551259126">
    <w:abstractNumId w:val="29"/>
  </w:num>
  <w:num w:numId="8" w16cid:durableId="1990091578">
    <w:abstractNumId w:val="6"/>
  </w:num>
  <w:num w:numId="9" w16cid:durableId="1649548904">
    <w:abstractNumId w:val="15"/>
  </w:num>
  <w:num w:numId="10" w16cid:durableId="1134714239">
    <w:abstractNumId w:val="52"/>
  </w:num>
  <w:num w:numId="11" w16cid:durableId="167067224">
    <w:abstractNumId w:val="49"/>
  </w:num>
  <w:num w:numId="12" w16cid:durableId="2025205383">
    <w:abstractNumId w:val="21"/>
  </w:num>
  <w:num w:numId="13" w16cid:durableId="926038209">
    <w:abstractNumId w:val="9"/>
  </w:num>
  <w:num w:numId="14" w16cid:durableId="2134902905">
    <w:abstractNumId w:val="42"/>
  </w:num>
  <w:num w:numId="15" w16cid:durableId="772164628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604731173">
    <w:abstractNumId w:val="20"/>
  </w:num>
  <w:num w:numId="17" w16cid:durableId="1519387441">
    <w:abstractNumId w:val="22"/>
  </w:num>
  <w:num w:numId="18" w16cid:durableId="720329015">
    <w:abstractNumId w:val="27"/>
  </w:num>
  <w:num w:numId="19" w16cid:durableId="1710911154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040011143">
    <w:abstractNumId w:val="22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/>
  </w:num>
  <w:num w:numId="21" w16cid:durableId="1941255996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</w:num>
  <w:num w:numId="22" w16cid:durableId="1227061434">
    <w:abstractNumId w:val="7"/>
  </w:num>
  <w:num w:numId="23" w16cid:durableId="1545829881">
    <w:abstractNumId w:val="33"/>
  </w:num>
  <w:num w:numId="24" w16cid:durableId="2127263620">
    <w:abstractNumId w:val="25"/>
  </w:num>
  <w:num w:numId="25" w16cid:durableId="1254120037">
    <w:abstractNumId w:val="16"/>
  </w:num>
  <w:num w:numId="26" w16cid:durableId="547883679">
    <w:abstractNumId w:val="8"/>
  </w:num>
  <w:num w:numId="27" w16cid:durableId="456148844">
    <w:abstractNumId w:val="4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172839596">
    <w:abstractNumId w:val="46"/>
  </w:num>
  <w:num w:numId="29" w16cid:durableId="728504590">
    <w:abstractNumId w:val="12"/>
  </w:num>
  <w:num w:numId="30" w16cid:durableId="1386878941">
    <w:abstractNumId w:val="28"/>
  </w:num>
  <w:num w:numId="31" w16cid:durableId="642546029">
    <w:abstractNumId w:val="37"/>
  </w:num>
  <w:num w:numId="32" w16cid:durableId="424957233">
    <w:abstractNumId w:val="31"/>
  </w:num>
  <w:num w:numId="33" w16cid:durableId="329069556">
    <w:abstractNumId w:val="19"/>
  </w:num>
  <w:num w:numId="34" w16cid:durableId="1743408279">
    <w:abstractNumId w:val="32"/>
  </w:num>
  <w:num w:numId="35" w16cid:durableId="223949018">
    <w:abstractNumId w:val="50"/>
  </w:num>
  <w:num w:numId="36" w16cid:durableId="1299337865">
    <w:abstractNumId w:val="43"/>
  </w:num>
  <w:num w:numId="37" w16cid:durableId="613825614">
    <w:abstractNumId w:val="35"/>
  </w:num>
  <w:num w:numId="38" w16cid:durableId="768547767">
    <w:abstractNumId w:val="44"/>
  </w:num>
  <w:num w:numId="39" w16cid:durableId="1917737001">
    <w:abstractNumId w:val="23"/>
  </w:num>
  <w:num w:numId="40" w16cid:durableId="1483425229">
    <w:abstractNumId w:val="39"/>
  </w:num>
  <w:num w:numId="41" w16cid:durableId="40716106">
    <w:abstractNumId w:val="11"/>
  </w:num>
  <w:num w:numId="42" w16cid:durableId="482742774">
    <w:abstractNumId w:val="38"/>
  </w:num>
  <w:num w:numId="43" w16cid:durableId="930893520">
    <w:abstractNumId w:val="1"/>
  </w:num>
  <w:num w:numId="44" w16cid:durableId="1060905819">
    <w:abstractNumId w:val="2"/>
  </w:num>
  <w:num w:numId="45" w16cid:durableId="276714271">
    <w:abstractNumId w:val="34"/>
  </w:num>
  <w:num w:numId="46" w16cid:durableId="375662148">
    <w:abstractNumId w:val="30"/>
  </w:num>
  <w:num w:numId="47" w16cid:durableId="1096486661">
    <w:abstractNumId w:val="36"/>
  </w:num>
  <w:num w:numId="48" w16cid:durableId="227689613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 w16cid:durableId="1697002734">
    <w:abstractNumId w:val="40"/>
  </w:num>
  <w:num w:numId="50" w16cid:durableId="82338770">
    <w:abstractNumId w:val="17"/>
  </w:num>
  <w:num w:numId="51" w16cid:durableId="1739401166">
    <w:abstractNumId w:val="24"/>
  </w:num>
  <w:num w:numId="52" w16cid:durableId="1483347946">
    <w:abstractNumId w:val="18"/>
  </w:num>
  <w:num w:numId="53" w16cid:durableId="1949776040">
    <w:abstractNumId w:val="13"/>
  </w:num>
  <w:num w:numId="54" w16cid:durableId="1767311269">
    <w:abstractNumId w:val="51"/>
  </w:num>
  <w:num w:numId="55" w16cid:durableId="1885750336">
    <w:abstractNumId w:val="5"/>
  </w:num>
  <w:num w:numId="56" w16cid:durableId="838545728">
    <w:abstractNumId w:val="4"/>
  </w:num>
  <w:num w:numId="57" w16cid:durableId="420639857">
    <w:abstractNumId w:val="10"/>
  </w:num>
  <w:numIdMacAtCleanup w:val="5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3A54"/>
    <w:rsid w:val="00000676"/>
    <w:rsid w:val="000065DF"/>
    <w:rsid w:val="00011CE9"/>
    <w:rsid w:val="000120D2"/>
    <w:rsid w:val="00013E25"/>
    <w:rsid w:val="00014E40"/>
    <w:rsid w:val="00017654"/>
    <w:rsid w:val="000321BE"/>
    <w:rsid w:val="00034DD9"/>
    <w:rsid w:val="00035CAC"/>
    <w:rsid w:val="000457A3"/>
    <w:rsid w:val="0005313C"/>
    <w:rsid w:val="00053818"/>
    <w:rsid w:val="00057286"/>
    <w:rsid w:val="0006280D"/>
    <w:rsid w:val="00063505"/>
    <w:rsid w:val="00063D09"/>
    <w:rsid w:val="00065B92"/>
    <w:rsid w:val="00074578"/>
    <w:rsid w:val="0007490B"/>
    <w:rsid w:val="00076ECE"/>
    <w:rsid w:val="00077FE1"/>
    <w:rsid w:val="00081179"/>
    <w:rsid w:val="00084C36"/>
    <w:rsid w:val="0008608C"/>
    <w:rsid w:val="000867E3"/>
    <w:rsid w:val="000900F1"/>
    <w:rsid w:val="000908B3"/>
    <w:rsid w:val="00091C1E"/>
    <w:rsid w:val="00097560"/>
    <w:rsid w:val="000A0407"/>
    <w:rsid w:val="000A27D7"/>
    <w:rsid w:val="000A4D02"/>
    <w:rsid w:val="000A51D9"/>
    <w:rsid w:val="000B44CB"/>
    <w:rsid w:val="000B6C7C"/>
    <w:rsid w:val="000B7481"/>
    <w:rsid w:val="000B7F27"/>
    <w:rsid w:val="000C2033"/>
    <w:rsid w:val="000C2539"/>
    <w:rsid w:val="000C2E58"/>
    <w:rsid w:val="000D00D6"/>
    <w:rsid w:val="000D0D78"/>
    <w:rsid w:val="000D1D2E"/>
    <w:rsid w:val="000D1D75"/>
    <w:rsid w:val="000D5D98"/>
    <w:rsid w:val="000D747E"/>
    <w:rsid w:val="000E11D1"/>
    <w:rsid w:val="000E513D"/>
    <w:rsid w:val="000E59FC"/>
    <w:rsid w:val="000E5B52"/>
    <w:rsid w:val="000E6911"/>
    <w:rsid w:val="000E7533"/>
    <w:rsid w:val="000F13FA"/>
    <w:rsid w:val="000F236E"/>
    <w:rsid w:val="000F4CBD"/>
    <w:rsid w:val="00104036"/>
    <w:rsid w:val="0011069B"/>
    <w:rsid w:val="001107F4"/>
    <w:rsid w:val="00113FAD"/>
    <w:rsid w:val="00114ECB"/>
    <w:rsid w:val="00116225"/>
    <w:rsid w:val="00116D08"/>
    <w:rsid w:val="001209F5"/>
    <w:rsid w:val="0012252A"/>
    <w:rsid w:val="00123288"/>
    <w:rsid w:val="001272DF"/>
    <w:rsid w:val="0013195E"/>
    <w:rsid w:val="0013311C"/>
    <w:rsid w:val="00147CFA"/>
    <w:rsid w:val="00155A50"/>
    <w:rsid w:val="00157096"/>
    <w:rsid w:val="00157839"/>
    <w:rsid w:val="00164131"/>
    <w:rsid w:val="00166102"/>
    <w:rsid w:val="00166496"/>
    <w:rsid w:val="001677C5"/>
    <w:rsid w:val="00175057"/>
    <w:rsid w:val="0018043A"/>
    <w:rsid w:val="00186CC5"/>
    <w:rsid w:val="00193669"/>
    <w:rsid w:val="0019370A"/>
    <w:rsid w:val="00194F19"/>
    <w:rsid w:val="00196655"/>
    <w:rsid w:val="001A198B"/>
    <w:rsid w:val="001B0E27"/>
    <w:rsid w:val="001B29FC"/>
    <w:rsid w:val="001B4015"/>
    <w:rsid w:val="001C5FAA"/>
    <w:rsid w:val="001D6728"/>
    <w:rsid w:val="001D6C71"/>
    <w:rsid w:val="001D77EE"/>
    <w:rsid w:val="001E5943"/>
    <w:rsid w:val="001E6830"/>
    <w:rsid w:val="001E76B2"/>
    <w:rsid w:val="001F1A86"/>
    <w:rsid w:val="001F50FD"/>
    <w:rsid w:val="001F67A9"/>
    <w:rsid w:val="0020351D"/>
    <w:rsid w:val="002138B9"/>
    <w:rsid w:val="00215DA4"/>
    <w:rsid w:val="00217464"/>
    <w:rsid w:val="0022112D"/>
    <w:rsid w:val="00224F43"/>
    <w:rsid w:val="00226F34"/>
    <w:rsid w:val="002275CA"/>
    <w:rsid w:val="00234157"/>
    <w:rsid w:val="00236A3F"/>
    <w:rsid w:val="00237D81"/>
    <w:rsid w:val="002452F5"/>
    <w:rsid w:val="00250A79"/>
    <w:rsid w:val="00252B39"/>
    <w:rsid w:val="002547DD"/>
    <w:rsid w:val="00255CDA"/>
    <w:rsid w:val="002564CE"/>
    <w:rsid w:val="0025720C"/>
    <w:rsid w:val="00260377"/>
    <w:rsid w:val="002629CC"/>
    <w:rsid w:val="00263257"/>
    <w:rsid w:val="00264FC6"/>
    <w:rsid w:val="00265044"/>
    <w:rsid w:val="00270302"/>
    <w:rsid w:val="0027103D"/>
    <w:rsid w:val="0027653B"/>
    <w:rsid w:val="00276805"/>
    <w:rsid w:val="00277454"/>
    <w:rsid w:val="002816ED"/>
    <w:rsid w:val="00284634"/>
    <w:rsid w:val="00290D61"/>
    <w:rsid w:val="002937EE"/>
    <w:rsid w:val="00294744"/>
    <w:rsid w:val="00295030"/>
    <w:rsid w:val="00296950"/>
    <w:rsid w:val="002A0EEC"/>
    <w:rsid w:val="002A6455"/>
    <w:rsid w:val="002B160B"/>
    <w:rsid w:val="002B565D"/>
    <w:rsid w:val="002B7EB8"/>
    <w:rsid w:val="002C1639"/>
    <w:rsid w:val="002C38D6"/>
    <w:rsid w:val="002C4C2A"/>
    <w:rsid w:val="002C545B"/>
    <w:rsid w:val="002C7787"/>
    <w:rsid w:val="002C7F32"/>
    <w:rsid w:val="002D4E4E"/>
    <w:rsid w:val="002E218B"/>
    <w:rsid w:val="002E2375"/>
    <w:rsid w:val="002E4545"/>
    <w:rsid w:val="002F1ABA"/>
    <w:rsid w:val="002F1EB6"/>
    <w:rsid w:val="002F200B"/>
    <w:rsid w:val="002F46DA"/>
    <w:rsid w:val="002F69AC"/>
    <w:rsid w:val="002F6F3A"/>
    <w:rsid w:val="002F78EA"/>
    <w:rsid w:val="00300477"/>
    <w:rsid w:val="003012F2"/>
    <w:rsid w:val="00302232"/>
    <w:rsid w:val="00302E45"/>
    <w:rsid w:val="00305282"/>
    <w:rsid w:val="00305BA0"/>
    <w:rsid w:val="003101D7"/>
    <w:rsid w:val="00310368"/>
    <w:rsid w:val="003105DB"/>
    <w:rsid w:val="00312B66"/>
    <w:rsid w:val="00317C19"/>
    <w:rsid w:val="00323278"/>
    <w:rsid w:val="0032413B"/>
    <w:rsid w:val="00324DCD"/>
    <w:rsid w:val="0032619B"/>
    <w:rsid w:val="00330C72"/>
    <w:rsid w:val="00336A69"/>
    <w:rsid w:val="00344F6D"/>
    <w:rsid w:val="00346DAC"/>
    <w:rsid w:val="003473BF"/>
    <w:rsid w:val="00350970"/>
    <w:rsid w:val="00353013"/>
    <w:rsid w:val="00354C8E"/>
    <w:rsid w:val="0036164E"/>
    <w:rsid w:val="00362197"/>
    <w:rsid w:val="0036485A"/>
    <w:rsid w:val="00365642"/>
    <w:rsid w:val="00371017"/>
    <w:rsid w:val="003744F2"/>
    <w:rsid w:val="00386F1F"/>
    <w:rsid w:val="003959A9"/>
    <w:rsid w:val="003A4D4B"/>
    <w:rsid w:val="003A518A"/>
    <w:rsid w:val="003B31B6"/>
    <w:rsid w:val="003B36B8"/>
    <w:rsid w:val="003B3797"/>
    <w:rsid w:val="003B4CD3"/>
    <w:rsid w:val="003B63E2"/>
    <w:rsid w:val="003C19B7"/>
    <w:rsid w:val="003C2528"/>
    <w:rsid w:val="003C2D7F"/>
    <w:rsid w:val="003C6D7E"/>
    <w:rsid w:val="003C702F"/>
    <w:rsid w:val="003C7069"/>
    <w:rsid w:val="003D3870"/>
    <w:rsid w:val="003D5C97"/>
    <w:rsid w:val="003E1EE9"/>
    <w:rsid w:val="003E5190"/>
    <w:rsid w:val="003E6597"/>
    <w:rsid w:val="003F37C4"/>
    <w:rsid w:val="003F3CD1"/>
    <w:rsid w:val="003F7066"/>
    <w:rsid w:val="00400AF1"/>
    <w:rsid w:val="004028DB"/>
    <w:rsid w:val="00405C22"/>
    <w:rsid w:val="00406626"/>
    <w:rsid w:val="004116B3"/>
    <w:rsid w:val="004276DE"/>
    <w:rsid w:val="00427AFD"/>
    <w:rsid w:val="00431351"/>
    <w:rsid w:val="0043179F"/>
    <w:rsid w:val="00432984"/>
    <w:rsid w:val="004340E8"/>
    <w:rsid w:val="00437DC3"/>
    <w:rsid w:val="00440D00"/>
    <w:rsid w:val="00443AE4"/>
    <w:rsid w:val="004456B6"/>
    <w:rsid w:val="00447AA7"/>
    <w:rsid w:val="00452155"/>
    <w:rsid w:val="00452938"/>
    <w:rsid w:val="004540A0"/>
    <w:rsid w:val="00460F64"/>
    <w:rsid w:val="00465435"/>
    <w:rsid w:val="0047100B"/>
    <w:rsid w:val="0047145A"/>
    <w:rsid w:val="00472E92"/>
    <w:rsid w:val="00474717"/>
    <w:rsid w:val="004763C5"/>
    <w:rsid w:val="00486715"/>
    <w:rsid w:val="00490128"/>
    <w:rsid w:val="004961B5"/>
    <w:rsid w:val="004967F7"/>
    <w:rsid w:val="00496A46"/>
    <w:rsid w:val="004970D6"/>
    <w:rsid w:val="00497ACA"/>
    <w:rsid w:val="004A28A9"/>
    <w:rsid w:val="004B0B25"/>
    <w:rsid w:val="004B4244"/>
    <w:rsid w:val="004C018B"/>
    <w:rsid w:val="004C0C4A"/>
    <w:rsid w:val="004C4963"/>
    <w:rsid w:val="004C6B2A"/>
    <w:rsid w:val="004D3F5B"/>
    <w:rsid w:val="004D76F5"/>
    <w:rsid w:val="004E0475"/>
    <w:rsid w:val="004E1F0A"/>
    <w:rsid w:val="004F31F1"/>
    <w:rsid w:val="004F7E18"/>
    <w:rsid w:val="00502D10"/>
    <w:rsid w:val="00504668"/>
    <w:rsid w:val="00512286"/>
    <w:rsid w:val="0051245A"/>
    <w:rsid w:val="005162ED"/>
    <w:rsid w:val="00520C27"/>
    <w:rsid w:val="0052241F"/>
    <w:rsid w:val="00523FE0"/>
    <w:rsid w:val="005259D0"/>
    <w:rsid w:val="005263BD"/>
    <w:rsid w:val="005302DC"/>
    <w:rsid w:val="00533EDA"/>
    <w:rsid w:val="00534568"/>
    <w:rsid w:val="00534E91"/>
    <w:rsid w:val="00535CED"/>
    <w:rsid w:val="005435B3"/>
    <w:rsid w:val="005479C4"/>
    <w:rsid w:val="005517C9"/>
    <w:rsid w:val="005529EA"/>
    <w:rsid w:val="0056017E"/>
    <w:rsid w:val="00570364"/>
    <w:rsid w:val="00570A17"/>
    <w:rsid w:val="005710C2"/>
    <w:rsid w:val="00582919"/>
    <w:rsid w:val="00583219"/>
    <w:rsid w:val="00583F7C"/>
    <w:rsid w:val="00584311"/>
    <w:rsid w:val="005921E2"/>
    <w:rsid w:val="00593D52"/>
    <w:rsid w:val="00594790"/>
    <w:rsid w:val="00597252"/>
    <w:rsid w:val="005A1A1F"/>
    <w:rsid w:val="005A6939"/>
    <w:rsid w:val="005A6BBD"/>
    <w:rsid w:val="005A79BE"/>
    <w:rsid w:val="005B1677"/>
    <w:rsid w:val="005B2822"/>
    <w:rsid w:val="005C0E53"/>
    <w:rsid w:val="005C62F4"/>
    <w:rsid w:val="005C6AF9"/>
    <w:rsid w:val="005D4CE4"/>
    <w:rsid w:val="005D7227"/>
    <w:rsid w:val="005D787A"/>
    <w:rsid w:val="005D7B14"/>
    <w:rsid w:val="005D7C12"/>
    <w:rsid w:val="005E0F52"/>
    <w:rsid w:val="005E23CA"/>
    <w:rsid w:val="005E2D8F"/>
    <w:rsid w:val="005E6D65"/>
    <w:rsid w:val="005F0C65"/>
    <w:rsid w:val="005F2EE6"/>
    <w:rsid w:val="005F36AB"/>
    <w:rsid w:val="005F437D"/>
    <w:rsid w:val="005F527C"/>
    <w:rsid w:val="005F6A30"/>
    <w:rsid w:val="005F7C10"/>
    <w:rsid w:val="0060103A"/>
    <w:rsid w:val="00610EDB"/>
    <w:rsid w:val="00611498"/>
    <w:rsid w:val="00612341"/>
    <w:rsid w:val="006210C2"/>
    <w:rsid w:val="00632CD0"/>
    <w:rsid w:val="006339E1"/>
    <w:rsid w:val="0063797D"/>
    <w:rsid w:val="00640508"/>
    <w:rsid w:val="00643F05"/>
    <w:rsid w:val="00644F75"/>
    <w:rsid w:val="00646B83"/>
    <w:rsid w:val="0065088B"/>
    <w:rsid w:val="00652537"/>
    <w:rsid w:val="00653ABE"/>
    <w:rsid w:val="00653ED4"/>
    <w:rsid w:val="00662315"/>
    <w:rsid w:val="00662932"/>
    <w:rsid w:val="006636C3"/>
    <w:rsid w:val="00663A32"/>
    <w:rsid w:val="006659A2"/>
    <w:rsid w:val="006745E7"/>
    <w:rsid w:val="006750A5"/>
    <w:rsid w:val="00676DD4"/>
    <w:rsid w:val="006778ED"/>
    <w:rsid w:val="006814B7"/>
    <w:rsid w:val="00683C8F"/>
    <w:rsid w:val="00687215"/>
    <w:rsid w:val="00690877"/>
    <w:rsid w:val="00691CA1"/>
    <w:rsid w:val="00691F06"/>
    <w:rsid w:val="00697CE7"/>
    <w:rsid w:val="006A14CD"/>
    <w:rsid w:val="006A5E22"/>
    <w:rsid w:val="006A736E"/>
    <w:rsid w:val="006B1089"/>
    <w:rsid w:val="006B1376"/>
    <w:rsid w:val="006B4543"/>
    <w:rsid w:val="006C1A38"/>
    <w:rsid w:val="006C33EC"/>
    <w:rsid w:val="006C4478"/>
    <w:rsid w:val="006D213C"/>
    <w:rsid w:val="006D2ACD"/>
    <w:rsid w:val="006D4281"/>
    <w:rsid w:val="006D6863"/>
    <w:rsid w:val="006E3928"/>
    <w:rsid w:val="006E441B"/>
    <w:rsid w:val="006F31D9"/>
    <w:rsid w:val="007001CE"/>
    <w:rsid w:val="007023F1"/>
    <w:rsid w:val="00704EDB"/>
    <w:rsid w:val="00706711"/>
    <w:rsid w:val="00712634"/>
    <w:rsid w:val="00712E62"/>
    <w:rsid w:val="00713D0E"/>
    <w:rsid w:val="0071497E"/>
    <w:rsid w:val="0071526F"/>
    <w:rsid w:val="0072421B"/>
    <w:rsid w:val="00727507"/>
    <w:rsid w:val="007304C4"/>
    <w:rsid w:val="0073075F"/>
    <w:rsid w:val="00733AA3"/>
    <w:rsid w:val="00737A5B"/>
    <w:rsid w:val="00743DE8"/>
    <w:rsid w:val="00745EFA"/>
    <w:rsid w:val="00747625"/>
    <w:rsid w:val="00747D25"/>
    <w:rsid w:val="007501E9"/>
    <w:rsid w:val="00753640"/>
    <w:rsid w:val="00753B3B"/>
    <w:rsid w:val="007550CD"/>
    <w:rsid w:val="007625E9"/>
    <w:rsid w:val="00763A3D"/>
    <w:rsid w:val="00770168"/>
    <w:rsid w:val="007762EA"/>
    <w:rsid w:val="00776AE2"/>
    <w:rsid w:val="007779A6"/>
    <w:rsid w:val="00780C3B"/>
    <w:rsid w:val="0078129A"/>
    <w:rsid w:val="00782914"/>
    <w:rsid w:val="00785AF7"/>
    <w:rsid w:val="00785B1E"/>
    <w:rsid w:val="00786720"/>
    <w:rsid w:val="00787C63"/>
    <w:rsid w:val="00793258"/>
    <w:rsid w:val="00796033"/>
    <w:rsid w:val="0079757C"/>
    <w:rsid w:val="007A0CED"/>
    <w:rsid w:val="007A4583"/>
    <w:rsid w:val="007A7384"/>
    <w:rsid w:val="007A7ED3"/>
    <w:rsid w:val="007B2099"/>
    <w:rsid w:val="007B3039"/>
    <w:rsid w:val="007B3D2D"/>
    <w:rsid w:val="007B716B"/>
    <w:rsid w:val="007B7B7D"/>
    <w:rsid w:val="007C08B5"/>
    <w:rsid w:val="007C0FC5"/>
    <w:rsid w:val="007C26C4"/>
    <w:rsid w:val="007C6485"/>
    <w:rsid w:val="007C65FE"/>
    <w:rsid w:val="007D0AB0"/>
    <w:rsid w:val="007D22E2"/>
    <w:rsid w:val="007D2AB5"/>
    <w:rsid w:val="007D47C6"/>
    <w:rsid w:val="007D52B8"/>
    <w:rsid w:val="007D5EAD"/>
    <w:rsid w:val="007D5F51"/>
    <w:rsid w:val="007E126E"/>
    <w:rsid w:val="007E1E83"/>
    <w:rsid w:val="007E2C05"/>
    <w:rsid w:val="007E3E54"/>
    <w:rsid w:val="007E6220"/>
    <w:rsid w:val="007E6F87"/>
    <w:rsid w:val="007E7531"/>
    <w:rsid w:val="007F06FE"/>
    <w:rsid w:val="007F10EA"/>
    <w:rsid w:val="007F213B"/>
    <w:rsid w:val="007F3B65"/>
    <w:rsid w:val="007F5041"/>
    <w:rsid w:val="007F5BB9"/>
    <w:rsid w:val="007F5DEA"/>
    <w:rsid w:val="008015D4"/>
    <w:rsid w:val="00802E2F"/>
    <w:rsid w:val="00803848"/>
    <w:rsid w:val="00806E14"/>
    <w:rsid w:val="00810591"/>
    <w:rsid w:val="0081237A"/>
    <w:rsid w:val="00814296"/>
    <w:rsid w:val="008157D6"/>
    <w:rsid w:val="0081596E"/>
    <w:rsid w:val="00816553"/>
    <w:rsid w:val="0081661C"/>
    <w:rsid w:val="00823000"/>
    <w:rsid w:val="00826610"/>
    <w:rsid w:val="00826C62"/>
    <w:rsid w:val="008301AD"/>
    <w:rsid w:val="00835B42"/>
    <w:rsid w:val="00837D4B"/>
    <w:rsid w:val="00841387"/>
    <w:rsid w:val="00842766"/>
    <w:rsid w:val="008428AD"/>
    <w:rsid w:val="00842B7A"/>
    <w:rsid w:val="008467D9"/>
    <w:rsid w:val="00854A8E"/>
    <w:rsid w:val="00857BD8"/>
    <w:rsid w:val="008631FC"/>
    <w:rsid w:val="00863D42"/>
    <w:rsid w:val="008651FB"/>
    <w:rsid w:val="00873CCE"/>
    <w:rsid w:val="00892BE4"/>
    <w:rsid w:val="0089311F"/>
    <w:rsid w:val="00893C77"/>
    <w:rsid w:val="00894731"/>
    <w:rsid w:val="00897151"/>
    <w:rsid w:val="00897A58"/>
    <w:rsid w:val="008A092B"/>
    <w:rsid w:val="008A7939"/>
    <w:rsid w:val="008B0D2A"/>
    <w:rsid w:val="008B142B"/>
    <w:rsid w:val="008B2103"/>
    <w:rsid w:val="008B2BDA"/>
    <w:rsid w:val="008B36EF"/>
    <w:rsid w:val="008B5FD9"/>
    <w:rsid w:val="008C0EED"/>
    <w:rsid w:val="008C57E7"/>
    <w:rsid w:val="008D0460"/>
    <w:rsid w:val="008D49F8"/>
    <w:rsid w:val="008D6F05"/>
    <w:rsid w:val="008D774C"/>
    <w:rsid w:val="008E1CAE"/>
    <w:rsid w:val="008E32E6"/>
    <w:rsid w:val="008E3302"/>
    <w:rsid w:val="008E65CC"/>
    <w:rsid w:val="008F0173"/>
    <w:rsid w:val="008F171E"/>
    <w:rsid w:val="008F4FBA"/>
    <w:rsid w:val="008F64A4"/>
    <w:rsid w:val="008F6A3E"/>
    <w:rsid w:val="00911FB6"/>
    <w:rsid w:val="00912E08"/>
    <w:rsid w:val="009178C0"/>
    <w:rsid w:val="00922F3C"/>
    <w:rsid w:val="00927993"/>
    <w:rsid w:val="0093081F"/>
    <w:rsid w:val="00931090"/>
    <w:rsid w:val="009321F2"/>
    <w:rsid w:val="00932E88"/>
    <w:rsid w:val="00937E16"/>
    <w:rsid w:val="00941F4B"/>
    <w:rsid w:val="00943144"/>
    <w:rsid w:val="009433F7"/>
    <w:rsid w:val="00943ACF"/>
    <w:rsid w:val="00944EAA"/>
    <w:rsid w:val="00946993"/>
    <w:rsid w:val="009576F9"/>
    <w:rsid w:val="00962BAF"/>
    <w:rsid w:val="00964EB5"/>
    <w:rsid w:val="00966E93"/>
    <w:rsid w:val="0097328C"/>
    <w:rsid w:val="0097658A"/>
    <w:rsid w:val="00980A19"/>
    <w:rsid w:val="0098153A"/>
    <w:rsid w:val="009847AB"/>
    <w:rsid w:val="009917BB"/>
    <w:rsid w:val="0099262B"/>
    <w:rsid w:val="00993F72"/>
    <w:rsid w:val="00994C32"/>
    <w:rsid w:val="009968AF"/>
    <w:rsid w:val="00996947"/>
    <w:rsid w:val="009975E3"/>
    <w:rsid w:val="00997A1D"/>
    <w:rsid w:val="009A0CB9"/>
    <w:rsid w:val="009A1AEB"/>
    <w:rsid w:val="009A2EA4"/>
    <w:rsid w:val="009A4A01"/>
    <w:rsid w:val="009A51FF"/>
    <w:rsid w:val="009A66F8"/>
    <w:rsid w:val="009A70A0"/>
    <w:rsid w:val="009A7351"/>
    <w:rsid w:val="009A7AB0"/>
    <w:rsid w:val="009B04AC"/>
    <w:rsid w:val="009B1105"/>
    <w:rsid w:val="009B4BD2"/>
    <w:rsid w:val="009B660B"/>
    <w:rsid w:val="009C31A8"/>
    <w:rsid w:val="009C337B"/>
    <w:rsid w:val="009D231D"/>
    <w:rsid w:val="009D2981"/>
    <w:rsid w:val="009D629E"/>
    <w:rsid w:val="009E2EB0"/>
    <w:rsid w:val="009E7280"/>
    <w:rsid w:val="009E7B42"/>
    <w:rsid w:val="009F20EE"/>
    <w:rsid w:val="009F28CE"/>
    <w:rsid w:val="009F4973"/>
    <w:rsid w:val="009F617B"/>
    <w:rsid w:val="00A02980"/>
    <w:rsid w:val="00A04336"/>
    <w:rsid w:val="00A06F5E"/>
    <w:rsid w:val="00A10B78"/>
    <w:rsid w:val="00A13CD8"/>
    <w:rsid w:val="00A22922"/>
    <w:rsid w:val="00A24EE7"/>
    <w:rsid w:val="00A2609B"/>
    <w:rsid w:val="00A3037D"/>
    <w:rsid w:val="00A32E4A"/>
    <w:rsid w:val="00A3314C"/>
    <w:rsid w:val="00A349F7"/>
    <w:rsid w:val="00A35201"/>
    <w:rsid w:val="00A476E0"/>
    <w:rsid w:val="00A47D72"/>
    <w:rsid w:val="00A520CB"/>
    <w:rsid w:val="00A532F8"/>
    <w:rsid w:val="00A55398"/>
    <w:rsid w:val="00A55F51"/>
    <w:rsid w:val="00A561B4"/>
    <w:rsid w:val="00A60217"/>
    <w:rsid w:val="00A64A70"/>
    <w:rsid w:val="00A67A95"/>
    <w:rsid w:val="00A70435"/>
    <w:rsid w:val="00A72D94"/>
    <w:rsid w:val="00A73D06"/>
    <w:rsid w:val="00A7598A"/>
    <w:rsid w:val="00A80E87"/>
    <w:rsid w:val="00A827F9"/>
    <w:rsid w:val="00A90525"/>
    <w:rsid w:val="00A90AD1"/>
    <w:rsid w:val="00A90DB5"/>
    <w:rsid w:val="00A92738"/>
    <w:rsid w:val="00A951C0"/>
    <w:rsid w:val="00A954CD"/>
    <w:rsid w:val="00AA4307"/>
    <w:rsid w:val="00AA69B5"/>
    <w:rsid w:val="00AB08CD"/>
    <w:rsid w:val="00AB2794"/>
    <w:rsid w:val="00AB2EC1"/>
    <w:rsid w:val="00AB3A79"/>
    <w:rsid w:val="00AB54E3"/>
    <w:rsid w:val="00AC0C8C"/>
    <w:rsid w:val="00AD21B3"/>
    <w:rsid w:val="00AD3CAC"/>
    <w:rsid w:val="00AD76C6"/>
    <w:rsid w:val="00AE30B1"/>
    <w:rsid w:val="00AE4F21"/>
    <w:rsid w:val="00AE7CCE"/>
    <w:rsid w:val="00AF06BF"/>
    <w:rsid w:val="00AF0C79"/>
    <w:rsid w:val="00AF1BBB"/>
    <w:rsid w:val="00AF4C8D"/>
    <w:rsid w:val="00AF51B7"/>
    <w:rsid w:val="00AF57BA"/>
    <w:rsid w:val="00AF68F5"/>
    <w:rsid w:val="00AF7EE6"/>
    <w:rsid w:val="00B01018"/>
    <w:rsid w:val="00B02CA8"/>
    <w:rsid w:val="00B053C0"/>
    <w:rsid w:val="00B13C1F"/>
    <w:rsid w:val="00B142EA"/>
    <w:rsid w:val="00B147E0"/>
    <w:rsid w:val="00B26E63"/>
    <w:rsid w:val="00B27970"/>
    <w:rsid w:val="00B31D2B"/>
    <w:rsid w:val="00B365CD"/>
    <w:rsid w:val="00B469C0"/>
    <w:rsid w:val="00B47BC8"/>
    <w:rsid w:val="00B50568"/>
    <w:rsid w:val="00B5155A"/>
    <w:rsid w:val="00B538F1"/>
    <w:rsid w:val="00B54ECF"/>
    <w:rsid w:val="00B55F4B"/>
    <w:rsid w:val="00B63E80"/>
    <w:rsid w:val="00B65E45"/>
    <w:rsid w:val="00B732DB"/>
    <w:rsid w:val="00B740C6"/>
    <w:rsid w:val="00B7567F"/>
    <w:rsid w:val="00B76454"/>
    <w:rsid w:val="00B77516"/>
    <w:rsid w:val="00B81C93"/>
    <w:rsid w:val="00B81EB5"/>
    <w:rsid w:val="00B82399"/>
    <w:rsid w:val="00B835A2"/>
    <w:rsid w:val="00B83A54"/>
    <w:rsid w:val="00B862DD"/>
    <w:rsid w:val="00B87769"/>
    <w:rsid w:val="00B94EB0"/>
    <w:rsid w:val="00B979D3"/>
    <w:rsid w:val="00B97C39"/>
    <w:rsid w:val="00BA09E8"/>
    <w:rsid w:val="00BA57C4"/>
    <w:rsid w:val="00BA6953"/>
    <w:rsid w:val="00BA6D2E"/>
    <w:rsid w:val="00BB1355"/>
    <w:rsid w:val="00BB6245"/>
    <w:rsid w:val="00BC3867"/>
    <w:rsid w:val="00BC4924"/>
    <w:rsid w:val="00BC51C9"/>
    <w:rsid w:val="00BC7B35"/>
    <w:rsid w:val="00BD08A6"/>
    <w:rsid w:val="00BD4133"/>
    <w:rsid w:val="00BD4615"/>
    <w:rsid w:val="00BD490F"/>
    <w:rsid w:val="00BD614C"/>
    <w:rsid w:val="00BE0E6C"/>
    <w:rsid w:val="00BE16C2"/>
    <w:rsid w:val="00BE1DCF"/>
    <w:rsid w:val="00BE1E2F"/>
    <w:rsid w:val="00BE209D"/>
    <w:rsid w:val="00BE20FD"/>
    <w:rsid w:val="00BE3B2E"/>
    <w:rsid w:val="00BE44EF"/>
    <w:rsid w:val="00BF65F5"/>
    <w:rsid w:val="00BF7BB6"/>
    <w:rsid w:val="00C013A3"/>
    <w:rsid w:val="00C024AC"/>
    <w:rsid w:val="00C07BA1"/>
    <w:rsid w:val="00C14E7D"/>
    <w:rsid w:val="00C166EC"/>
    <w:rsid w:val="00C174C1"/>
    <w:rsid w:val="00C23A7D"/>
    <w:rsid w:val="00C25883"/>
    <w:rsid w:val="00C27707"/>
    <w:rsid w:val="00C30394"/>
    <w:rsid w:val="00C3103E"/>
    <w:rsid w:val="00C32750"/>
    <w:rsid w:val="00C429EA"/>
    <w:rsid w:val="00C44209"/>
    <w:rsid w:val="00C47A08"/>
    <w:rsid w:val="00C5182A"/>
    <w:rsid w:val="00C5336A"/>
    <w:rsid w:val="00C56B75"/>
    <w:rsid w:val="00C61FEF"/>
    <w:rsid w:val="00C62756"/>
    <w:rsid w:val="00C63948"/>
    <w:rsid w:val="00C658A7"/>
    <w:rsid w:val="00C67ADF"/>
    <w:rsid w:val="00C724DA"/>
    <w:rsid w:val="00C75F63"/>
    <w:rsid w:val="00C80A88"/>
    <w:rsid w:val="00C87262"/>
    <w:rsid w:val="00C93A0B"/>
    <w:rsid w:val="00C9571A"/>
    <w:rsid w:val="00C96C0E"/>
    <w:rsid w:val="00CA2CA2"/>
    <w:rsid w:val="00CA43A2"/>
    <w:rsid w:val="00CA6A4B"/>
    <w:rsid w:val="00CB0E66"/>
    <w:rsid w:val="00CB1CD8"/>
    <w:rsid w:val="00CB2B2D"/>
    <w:rsid w:val="00CB2DBD"/>
    <w:rsid w:val="00CB3C7D"/>
    <w:rsid w:val="00CB4603"/>
    <w:rsid w:val="00CC16B0"/>
    <w:rsid w:val="00CC1AAA"/>
    <w:rsid w:val="00CC1FD4"/>
    <w:rsid w:val="00CC3244"/>
    <w:rsid w:val="00CC35DD"/>
    <w:rsid w:val="00CC564C"/>
    <w:rsid w:val="00CC7E57"/>
    <w:rsid w:val="00CD01D5"/>
    <w:rsid w:val="00CD0EEF"/>
    <w:rsid w:val="00CD27B3"/>
    <w:rsid w:val="00CD2C68"/>
    <w:rsid w:val="00CD47F2"/>
    <w:rsid w:val="00CD6343"/>
    <w:rsid w:val="00CD7A01"/>
    <w:rsid w:val="00CE5562"/>
    <w:rsid w:val="00CF4FD5"/>
    <w:rsid w:val="00CF5F9F"/>
    <w:rsid w:val="00D016DE"/>
    <w:rsid w:val="00D02805"/>
    <w:rsid w:val="00D1697D"/>
    <w:rsid w:val="00D2060F"/>
    <w:rsid w:val="00D206B7"/>
    <w:rsid w:val="00D21665"/>
    <w:rsid w:val="00D30A5D"/>
    <w:rsid w:val="00D30BE6"/>
    <w:rsid w:val="00D341A2"/>
    <w:rsid w:val="00D345BB"/>
    <w:rsid w:val="00D36D78"/>
    <w:rsid w:val="00D44FD0"/>
    <w:rsid w:val="00D47A68"/>
    <w:rsid w:val="00D528C5"/>
    <w:rsid w:val="00D63DD0"/>
    <w:rsid w:val="00D6573B"/>
    <w:rsid w:val="00D66070"/>
    <w:rsid w:val="00D66D43"/>
    <w:rsid w:val="00D7170B"/>
    <w:rsid w:val="00D71D32"/>
    <w:rsid w:val="00D839EB"/>
    <w:rsid w:val="00D84A7E"/>
    <w:rsid w:val="00D91DFE"/>
    <w:rsid w:val="00D92BB3"/>
    <w:rsid w:val="00D94C67"/>
    <w:rsid w:val="00D9770A"/>
    <w:rsid w:val="00DA037B"/>
    <w:rsid w:val="00DA2E35"/>
    <w:rsid w:val="00DA5F1A"/>
    <w:rsid w:val="00DB1925"/>
    <w:rsid w:val="00DB6010"/>
    <w:rsid w:val="00DC159D"/>
    <w:rsid w:val="00DC2E4F"/>
    <w:rsid w:val="00DC3FB6"/>
    <w:rsid w:val="00DC4355"/>
    <w:rsid w:val="00DD0EF8"/>
    <w:rsid w:val="00DD1CE9"/>
    <w:rsid w:val="00DD3FD3"/>
    <w:rsid w:val="00DD627C"/>
    <w:rsid w:val="00DD708B"/>
    <w:rsid w:val="00DD7DE9"/>
    <w:rsid w:val="00DE32E1"/>
    <w:rsid w:val="00DE52E2"/>
    <w:rsid w:val="00DE651D"/>
    <w:rsid w:val="00DF411C"/>
    <w:rsid w:val="00DF4D1B"/>
    <w:rsid w:val="00DF5040"/>
    <w:rsid w:val="00E00FFF"/>
    <w:rsid w:val="00E061B7"/>
    <w:rsid w:val="00E06A07"/>
    <w:rsid w:val="00E071FE"/>
    <w:rsid w:val="00E1102F"/>
    <w:rsid w:val="00E12F86"/>
    <w:rsid w:val="00E21AF7"/>
    <w:rsid w:val="00E239CB"/>
    <w:rsid w:val="00E25F26"/>
    <w:rsid w:val="00E30A50"/>
    <w:rsid w:val="00E35F14"/>
    <w:rsid w:val="00E37C9E"/>
    <w:rsid w:val="00E45E05"/>
    <w:rsid w:val="00E51D94"/>
    <w:rsid w:val="00E52549"/>
    <w:rsid w:val="00E52D71"/>
    <w:rsid w:val="00E538DD"/>
    <w:rsid w:val="00E57CF4"/>
    <w:rsid w:val="00E63914"/>
    <w:rsid w:val="00E63E7B"/>
    <w:rsid w:val="00E64363"/>
    <w:rsid w:val="00E741A0"/>
    <w:rsid w:val="00E75387"/>
    <w:rsid w:val="00E76688"/>
    <w:rsid w:val="00E7680F"/>
    <w:rsid w:val="00E76C49"/>
    <w:rsid w:val="00E86556"/>
    <w:rsid w:val="00E8658B"/>
    <w:rsid w:val="00E90738"/>
    <w:rsid w:val="00E93D1D"/>
    <w:rsid w:val="00E94379"/>
    <w:rsid w:val="00EA04F1"/>
    <w:rsid w:val="00EA23B4"/>
    <w:rsid w:val="00EA356B"/>
    <w:rsid w:val="00EA5A65"/>
    <w:rsid w:val="00EA7B6D"/>
    <w:rsid w:val="00EA7E45"/>
    <w:rsid w:val="00EB0EF7"/>
    <w:rsid w:val="00EB3802"/>
    <w:rsid w:val="00EB41AB"/>
    <w:rsid w:val="00EB4640"/>
    <w:rsid w:val="00EB4E20"/>
    <w:rsid w:val="00EC2648"/>
    <w:rsid w:val="00EC6AB3"/>
    <w:rsid w:val="00ED1FE9"/>
    <w:rsid w:val="00ED56AA"/>
    <w:rsid w:val="00ED6610"/>
    <w:rsid w:val="00EE03CA"/>
    <w:rsid w:val="00EE0EB0"/>
    <w:rsid w:val="00EE4F74"/>
    <w:rsid w:val="00EE6821"/>
    <w:rsid w:val="00EE6CDE"/>
    <w:rsid w:val="00F01C5C"/>
    <w:rsid w:val="00F05279"/>
    <w:rsid w:val="00F108C3"/>
    <w:rsid w:val="00F10E4C"/>
    <w:rsid w:val="00F11F98"/>
    <w:rsid w:val="00F14BD6"/>
    <w:rsid w:val="00F1667D"/>
    <w:rsid w:val="00F223F2"/>
    <w:rsid w:val="00F26A2E"/>
    <w:rsid w:val="00F31E49"/>
    <w:rsid w:val="00F33440"/>
    <w:rsid w:val="00F36E25"/>
    <w:rsid w:val="00F37194"/>
    <w:rsid w:val="00F378EB"/>
    <w:rsid w:val="00F40A7E"/>
    <w:rsid w:val="00F55332"/>
    <w:rsid w:val="00F5547D"/>
    <w:rsid w:val="00F638FE"/>
    <w:rsid w:val="00F67C84"/>
    <w:rsid w:val="00F77FA9"/>
    <w:rsid w:val="00F8076A"/>
    <w:rsid w:val="00F81740"/>
    <w:rsid w:val="00F839F4"/>
    <w:rsid w:val="00F84892"/>
    <w:rsid w:val="00F93308"/>
    <w:rsid w:val="00F941B5"/>
    <w:rsid w:val="00FA0B71"/>
    <w:rsid w:val="00FA4D0C"/>
    <w:rsid w:val="00FA5551"/>
    <w:rsid w:val="00FB4838"/>
    <w:rsid w:val="00FB7416"/>
    <w:rsid w:val="00FB7881"/>
    <w:rsid w:val="00FC03F4"/>
    <w:rsid w:val="00FC45B0"/>
    <w:rsid w:val="00FD3F53"/>
    <w:rsid w:val="00FD4C87"/>
    <w:rsid w:val="00FD7CB2"/>
    <w:rsid w:val="00FE2912"/>
    <w:rsid w:val="00FF12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44025F8"/>
  <w15:chartTrackingRefBased/>
  <w15:docId w15:val="{F96033D0-66B1-44BE-9091-48B2C17C45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uiPriority="99" w:qFormat="1"/>
    <w:lsdException w:name="heading 9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Body Text 2" w:uiPriority="99"/>
    <w:lsdException w:name="Block Text" w:uiPriority="99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outlineLvl w:val="0"/>
    </w:pPr>
    <w:rPr>
      <w:b/>
      <w:bCs/>
    </w:rPr>
  </w:style>
  <w:style w:type="paragraph" w:styleId="Nadpis2">
    <w:name w:val="heading 2"/>
    <w:basedOn w:val="Normln"/>
    <w:next w:val="Normln"/>
    <w:qFormat/>
    <w:pPr>
      <w:keepNext/>
      <w:jc w:val="center"/>
      <w:outlineLvl w:val="1"/>
    </w:pPr>
    <w:rPr>
      <w:rFonts w:ascii="Arial Black" w:hAnsi="Arial Black"/>
      <w:sz w:val="36"/>
    </w:rPr>
  </w:style>
  <w:style w:type="paragraph" w:styleId="Nadpis3">
    <w:name w:val="heading 3"/>
    <w:basedOn w:val="Normln"/>
    <w:next w:val="Normln"/>
    <w:qFormat/>
    <w:pPr>
      <w:keepNext/>
      <w:tabs>
        <w:tab w:val="left" w:pos="1440"/>
      </w:tabs>
      <w:outlineLvl w:val="2"/>
    </w:pPr>
    <w:rPr>
      <w:rFonts w:ascii="Arial" w:hAnsi="Arial" w:cs="Arial"/>
      <w:b/>
      <w:bCs/>
      <w:sz w:val="22"/>
    </w:rPr>
  </w:style>
  <w:style w:type="paragraph" w:styleId="Nadpis4">
    <w:name w:val="heading 4"/>
    <w:basedOn w:val="Normln"/>
    <w:next w:val="Normln"/>
    <w:qFormat/>
    <w:pPr>
      <w:keepNext/>
      <w:jc w:val="right"/>
      <w:outlineLvl w:val="3"/>
    </w:pPr>
    <w:rPr>
      <w:b/>
      <w:sz w:val="18"/>
    </w:rPr>
  </w:style>
  <w:style w:type="paragraph" w:styleId="Nadpis5">
    <w:name w:val="heading 5"/>
    <w:basedOn w:val="Normln"/>
    <w:next w:val="Normln"/>
    <w:qFormat/>
    <w:pPr>
      <w:keepNext/>
      <w:outlineLvl w:val="4"/>
    </w:pPr>
    <w:rPr>
      <w:b/>
      <w:sz w:val="18"/>
    </w:rPr>
  </w:style>
  <w:style w:type="paragraph" w:styleId="Nadpis6">
    <w:name w:val="heading 6"/>
    <w:basedOn w:val="Normln"/>
    <w:next w:val="Normln"/>
    <w:qFormat/>
    <w:pPr>
      <w:keepNext/>
      <w:ind w:firstLine="360"/>
      <w:outlineLvl w:val="5"/>
    </w:pPr>
    <w:rPr>
      <w:b/>
      <w:bCs/>
    </w:rPr>
  </w:style>
  <w:style w:type="paragraph" w:styleId="Nadpis7">
    <w:name w:val="heading 7"/>
    <w:basedOn w:val="Normln"/>
    <w:next w:val="Normln"/>
    <w:qFormat/>
    <w:pPr>
      <w:keepNext/>
      <w:outlineLvl w:val="6"/>
    </w:pPr>
    <w:rPr>
      <w:b/>
      <w:sz w:val="28"/>
    </w:rPr>
  </w:style>
  <w:style w:type="paragraph" w:styleId="Nadpis8">
    <w:name w:val="heading 8"/>
    <w:basedOn w:val="Normln"/>
    <w:next w:val="Normln"/>
    <w:link w:val="Nadpis8Char"/>
    <w:uiPriority w:val="99"/>
    <w:qFormat/>
    <w:pPr>
      <w:keepNext/>
      <w:jc w:val="right"/>
      <w:outlineLvl w:val="7"/>
    </w:pPr>
  </w:style>
  <w:style w:type="paragraph" w:styleId="Nadpis9">
    <w:name w:val="heading 9"/>
    <w:basedOn w:val="Normln"/>
    <w:next w:val="Normln"/>
    <w:qFormat/>
    <w:pPr>
      <w:keepNext/>
      <w:ind w:left="2124" w:hanging="2124"/>
      <w:outlineLvl w:val="8"/>
    </w:pPr>
    <w:rPr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Rozloendokumentu">
    <w:name w:val="Document Map"/>
    <w:aliases w:val="Rozvržení dokumentu"/>
    <w:basedOn w:val="Normln"/>
    <w:semiHidden/>
    <w:pPr>
      <w:shd w:val="clear" w:color="auto" w:fill="000080"/>
    </w:pPr>
    <w:rPr>
      <w:rFonts w:ascii="Tahoma" w:hAnsi="Tahoma" w:cs="Arial Black"/>
    </w:rPr>
  </w:style>
  <w:style w:type="character" w:styleId="Hypertextovodkaz">
    <w:name w:val="Hyperlink"/>
    <w:rPr>
      <w:color w:val="0000FF"/>
      <w:u w:val="single"/>
    </w:rPr>
  </w:style>
  <w:style w:type="character" w:styleId="slostrnky">
    <w:name w:val="page number"/>
    <w:basedOn w:val="Standardnpsmoodstavce"/>
  </w:style>
  <w:style w:type="character" w:styleId="Sledovanodkaz">
    <w:name w:val="FollowedHyperlink"/>
    <w:rPr>
      <w:color w:val="800080"/>
      <w:u w:val="single"/>
    </w:rPr>
  </w:style>
  <w:style w:type="paragraph" w:styleId="Zkladntextodsazen">
    <w:name w:val="Body Text Indent"/>
    <w:basedOn w:val="Normln"/>
    <w:pPr>
      <w:ind w:left="1068"/>
      <w:jc w:val="both"/>
    </w:pPr>
  </w:style>
  <w:style w:type="paragraph" w:styleId="Zkladntext2">
    <w:name w:val="Body Text 2"/>
    <w:basedOn w:val="Normln"/>
    <w:link w:val="Zkladntext2Char"/>
    <w:uiPriority w:val="99"/>
    <w:pPr>
      <w:numPr>
        <w:ilvl w:val="12"/>
      </w:numPr>
      <w:jc w:val="both"/>
    </w:pPr>
  </w:style>
  <w:style w:type="paragraph" w:styleId="Zkladntext3">
    <w:name w:val="Body Text 3"/>
    <w:basedOn w:val="Normln"/>
    <w:pPr>
      <w:jc w:val="both"/>
    </w:pPr>
    <w:rPr>
      <w:b/>
      <w:sz w:val="28"/>
    </w:rPr>
  </w:style>
  <w:style w:type="paragraph" w:styleId="Zkladntext">
    <w:name w:val="Body Text"/>
    <w:basedOn w:val="Normln"/>
    <w:rPr>
      <w:b/>
    </w:rPr>
  </w:style>
  <w:style w:type="paragraph" w:styleId="Zkladntextodsazen2">
    <w:name w:val="Body Text Indent 2"/>
    <w:basedOn w:val="Normln"/>
    <w:pPr>
      <w:ind w:firstLine="340"/>
      <w:jc w:val="both"/>
    </w:pPr>
    <w:rPr>
      <w:b/>
      <w:bCs/>
      <w:i/>
      <w:iCs/>
      <w:sz w:val="20"/>
    </w:rPr>
  </w:style>
  <w:style w:type="paragraph" w:styleId="Zkladntextodsazen3">
    <w:name w:val="Body Text Indent 3"/>
    <w:basedOn w:val="Normln"/>
    <w:pPr>
      <w:ind w:left="340"/>
      <w:jc w:val="both"/>
    </w:pPr>
    <w:rPr>
      <w:color w:val="0000FF"/>
      <w:sz w:val="20"/>
    </w:rPr>
  </w:style>
  <w:style w:type="paragraph" w:styleId="Nzev">
    <w:name w:val="Title"/>
    <w:basedOn w:val="Normln"/>
    <w:qFormat/>
    <w:pPr>
      <w:jc w:val="center"/>
    </w:pPr>
    <w:rPr>
      <w:rFonts w:ascii="Arial" w:hAnsi="Arial" w:cs="Arial"/>
      <w:b/>
      <w:iCs/>
    </w:rPr>
  </w:style>
  <w:style w:type="paragraph" w:styleId="Textvbloku">
    <w:name w:val="Block Text"/>
    <w:basedOn w:val="Normln"/>
    <w:uiPriority w:val="99"/>
    <w:pPr>
      <w:tabs>
        <w:tab w:val="num" w:pos="530"/>
      </w:tabs>
      <w:ind w:left="530" w:right="110"/>
      <w:jc w:val="both"/>
    </w:pPr>
    <w:rPr>
      <w:rFonts w:ascii="Arial" w:eastAsia="Batang" w:hAnsi="Arial" w:cs="Arial"/>
      <w:sz w:val="20"/>
      <w:szCs w:val="20"/>
    </w:rPr>
  </w:style>
  <w:style w:type="paragraph" w:customStyle="1" w:styleId="Textodstavce">
    <w:name w:val="Text odstavce"/>
    <w:basedOn w:val="Normln"/>
    <w:uiPriority w:val="99"/>
    <w:pPr>
      <w:numPr>
        <w:ilvl w:val="6"/>
        <w:numId w:val="14"/>
      </w:numPr>
      <w:tabs>
        <w:tab w:val="left" w:pos="851"/>
      </w:tabs>
      <w:spacing w:before="120" w:after="120"/>
      <w:jc w:val="both"/>
      <w:outlineLvl w:val="6"/>
    </w:pPr>
    <w:rPr>
      <w:rFonts w:ascii="Verdana" w:hAnsi="Verdana"/>
      <w:sz w:val="20"/>
      <w:szCs w:val="20"/>
    </w:rPr>
  </w:style>
  <w:style w:type="paragraph" w:customStyle="1" w:styleId="Textbodu">
    <w:name w:val="Text bodu"/>
    <w:basedOn w:val="Normln"/>
    <w:uiPriority w:val="99"/>
    <w:pPr>
      <w:numPr>
        <w:ilvl w:val="8"/>
        <w:numId w:val="14"/>
      </w:numPr>
      <w:jc w:val="both"/>
      <w:outlineLvl w:val="8"/>
    </w:pPr>
    <w:rPr>
      <w:rFonts w:ascii="Verdana" w:hAnsi="Verdana"/>
      <w:sz w:val="20"/>
      <w:szCs w:val="20"/>
    </w:rPr>
  </w:style>
  <w:style w:type="paragraph" w:customStyle="1" w:styleId="Textpsmene">
    <w:name w:val="Text písmene"/>
    <w:basedOn w:val="Normln"/>
    <w:uiPriority w:val="99"/>
    <w:pPr>
      <w:numPr>
        <w:ilvl w:val="7"/>
        <w:numId w:val="14"/>
      </w:numPr>
      <w:jc w:val="both"/>
      <w:outlineLvl w:val="7"/>
    </w:pPr>
    <w:rPr>
      <w:rFonts w:ascii="Verdana" w:hAnsi="Verdana"/>
      <w:sz w:val="20"/>
      <w:szCs w:val="20"/>
    </w:rPr>
  </w:style>
  <w:style w:type="paragraph" w:customStyle="1" w:styleId="Textparagrafu">
    <w:name w:val="Text paragrafu"/>
    <w:basedOn w:val="Normln"/>
    <w:uiPriority w:val="99"/>
    <w:pPr>
      <w:spacing w:before="240"/>
      <w:ind w:firstLine="425"/>
      <w:jc w:val="both"/>
      <w:outlineLvl w:val="5"/>
    </w:pPr>
    <w:rPr>
      <w:rFonts w:ascii="Verdana" w:hAnsi="Verdana"/>
      <w:sz w:val="20"/>
      <w:szCs w:val="20"/>
    </w:rPr>
  </w:style>
  <w:style w:type="table" w:styleId="Mkatabulky">
    <w:name w:val="Table Grid"/>
    <w:basedOn w:val="Normlntabulka"/>
    <w:rsid w:val="006123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kladntext2Char">
    <w:name w:val="Základní text 2 Char"/>
    <w:link w:val="Zkladntext2"/>
    <w:uiPriority w:val="99"/>
    <w:rsid w:val="009B04AC"/>
    <w:rPr>
      <w:sz w:val="24"/>
      <w:szCs w:val="24"/>
    </w:rPr>
  </w:style>
  <w:style w:type="paragraph" w:customStyle="1" w:styleId="Default">
    <w:name w:val="Default"/>
    <w:rsid w:val="00E45E0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FormtovanvHTML">
    <w:name w:val="HTML Preformatted"/>
    <w:basedOn w:val="Normln"/>
    <w:link w:val="FormtovanvHTMLChar"/>
    <w:unhideWhenUsed/>
    <w:rsid w:val="00854A8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Arial Unicode MS" w:eastAsia="Arial Unicode MS" w:hAnsi="Arial Unicode MS" w:cs="Arial Unicode MS"/>
      <w:sz w:val="20"/>
      <w:szCs w:val="20"/>
      <w:lang w:eastAsia="ar-SA"/>
    </w:rPr>
  </w:style>
  <w:style w:type="character" w:customStyle="1" w:styleId="FormtovanvHTMLChar">
    <w:name w:val="Formátovaný v HTML Char"/>
    <w:link w:val="FormtovanvHTML"/>
    <w:rsid w:val="00854A8E"/>
    <w:rPr>
      <w:rFonts w:ascii="Arial Unicode MS" w:eastAsia="Arial Unicode MS" w:hAnsi="Arial Unicode MS" w:cs="Arial Unicode MS"/>
      <w:lang w:eastAsia="ar-SA"/>
    </w:rPr>
  </w:style>
  <w:style w:type="paragraph" w:styleId="Odstavecseseznamem">
    <w:name w:val="List Paragraph"/>
    <w:basedOn w:val="Normln"/>
    <w:uiPriority w:val="34"/>
    <w:qFormat/>
    <w:rsid w:val="00594790"/>
    <w:pPr>
      <w:suppressAutoHyphens/>
      <w:ind w:left="720"/>
      <w:contextualSpacing/>
      <w:jc w:val="both"/>
    </w:pPr>
    <w:rPr>
      <w:lang w:eastAsia="ar-SA"/>
    </w:rPr>
  </w:style>
  <w:style w:type="paragraph" w:customStyle="1" w:styleId="seznam1">
    <w:name w:val="seznam1"/>
    <w:basedOn w:val="Normln"/>
    <w:uiPriority w:val="99"/>
    <w:rsid w:val="00ED1FE9"/>
    <w:pPr>
      <w:keepNext/>
      <w:numPr>
        <w:numId w:val="35"/>
      </w:numPr>
      <w:spacing w:after="120"/>
      <w:jc w:val="both"/>
    </w:pPr>
    <w:rPr>
      <w:rFonts w:ascii="Arial" w:hAnsi="Arial" w:cs="Arial"/>
    </w:rPr>
  </w:style>
  <w:style w:type="character" w:customStyle="1" w:styleId="Nadpis8Char">
    <w:name w:val="Nadpis 8 Char"/>
    <w:link w:val="Nadpis8"/>
    <w:uiPriority w:val="99"/>
    <w:rsid w:val="006659A2"/>
    <w:rPr>
      <w:sz w:val="24"/>
      <w:szCs w:val="24"/>
    </w:rPr>
  </w:style>
  <w:style w:type="paragraph" w:styleId="Textbubliny">
    <w:name w:val="Balloon Text"/>
    <w:basedOn w:val="Normln"/>
    <w:link w:val="TextbublinyChar"/>
    <w:rsid w:val="00344F6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344F6D"/>
    <w:rPr>
      <w:rFonts w:ascii="Tahoma" w:hAnsi="Tahoma" w:cs="Tahoma"/>
      <w:sz w:val="16"/>
      <w:szCs w:val="16"/>
    </w:rPr>
  </w:style>
  <w:style w:type="paragraph" w:styleId="Bezmezer">
    <w:name w:val="No Spacing"/>
    <w:uiPriority w:val="1"/>
    <w:qFormat/>
    <w:rsid w:val="00277454"/>
    <w:rPr>
      <w:sz w:val="24"/>
      <w:szCs w:val="24"/>
    </w:rPr>
  </w:style>
  <w:style w:type="paragraph" w:styleId="Revize">
    <w:name w:val="Revision"/>
    <w:hidden/>
    <w:uiPriority w:val="99"/>
    <w:semiHidden/>
    <w:rsid w:val="00B979D3"/>
    <w:rPr>
      <w:sz w:val="24"/>
      <w:szCs w:val="24"/>
    </w:rPr>
  </w:style>
  <w:style w:type="character" w:styleId="Odkaznakoment">
    <w:name w:val="annotation reference"/>
    <w:basedOn w:val="Standardnpsmoodstavce"/>
    <w:uiPriority w:val="99"/>
    <w:rsid w:val="00B979D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B979D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9D3"/>
  </w:style>
  <w:style w:type="paragraph" w:styleId="Pedmtkomente">
    <w:name w:val="annotation subject"/>
    <w:basedOn w:val="Textkomente"/>
    <w:next w:val="Textkomente"/>
    <w:link w:val="PedmtkomenteChar"/>
    <w:rsid w:val="00B979D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B979D3"/>
    <w:rPr>
      <w:b/>
      <w:bCs/>
    </w:rPr>
  </w:style>
  <w:style w:type="character" w:styleId="Siln">
    <w:name w:val="Strong"/>
    <w:uiPriority w:val="22"/>
    <w:qFormat/>
    <w:rsid w:val="00770168"/>
    <w:rPr>
      <w:b/>
      <w:bCs/>
    </w:rPr>
  </w:style>
  <w:style w:type="character" w:customStyle="1" w:styleId="Nadpis20">
    <w:name w:val="Nadpis #2_"/>
    <w:basedOn w:val="Standardnpsmoodstavce"/>
    <w:link w:val="Nadpis21"/>
    <w:rsid w:val="001F50FD"/>
    <w:rPr>
      <w:b/>
      <w:bCs/>
      <w:sz w:val="26"/>
      <w:szCs w:val="26"/>
      <w:shd w:val="clear" w:color="auto" w:fill="FFFFFF"/>
    </w:rPr>
  </w:style>
  <w:style w:type="paragraph" w:customStyle="1" w:styleId="Nadpis21">
    <w:name w:val="Nadpis #2"/>
    <w:basedOn w:val="Normln"/>
    <w:link w:val="Nadpis20"/>
    <w:rsid w:val="001F50FD"/>
    <w:pPr>
      <w:widowControl w:val="0"/>
      <w:shd w:val="clear" w:color="auto" w:fill="FFFFFF"/>
      <w:spacing w:after="1120" w:line="298" w:lineRule="auto"/>
      <w:jc w:val="center"/>
      <w:outlineLvl w:val="1"/>
    </w:pPr>
    <w:rPr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380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1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9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8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13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47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1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7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Sablony\odbor%20investic\ODBOR_ext\Dopis_samostatn&#225;_p&#367;sobnost.dot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76700D-314C-464A-8122-0E39CB37D5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Dopis_samostatná_působnost.dot</Template>
  <TotalTime>271</TotalTime>
  <Pages>7</Pages>
  <Words>1619</Words>
  <Characters>9553</Characters>
  <Application>Microsoft Office Word</Application>
  <DocSecurity>0</DocSecurity>
  <Lines>79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Veřejné zakázky od A do Z</vt:lpstr>
    </vt:vector>
  </TitlesOfParts>
  <Company>HP</Company>
  <LinksUpToDate>false</LinksUpToDate>
  <CharactersWithSpaces>11150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Veřejné zakázky od A do Z</dc:title>
  <dc:subject/>
  <dc:creator>--nastav jméno ve wordu</dc:creator>
  <cp:keywords/>
  <cp:lastModifiedBy>Václavíčková Veronika</cp:lastModifiedBy>
  <cp:revision>26</cp:revision>
  <cp:lastPrinted>2025-03-19T09:55:00Z</cp:lastPrinted>
  <dcterms:created xsi:type="dcterms:W3CDTF">2025-02-21T11:11:00Z</dcterms:created>
  <dcterms:modified xsi:type="dcterms:W3CDTF">2025-05-26T10:34:00Z</dcterms:modified>
</cp:coreProperties>
</file>